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00"/>
        <w:gridCol w:w="4708"/>
      </w:tblGrid>
      <w:tr w:rsidR="004D67D6" w:rsidRPr="00013197" w14:paraId="677AE6F5" w14:textId="77777777" w:rsidTr="006759CA">
        <w:tc>
          <w:tcPr>
            <w:tcW w:w="5400" w:type="dxa"/>
          </w:tcPr>
          <w:p w14:paraId="6E11B6B3" w14:textId="77777777" w:rsidR="004D67D6" w:rsidRPr="00771E57" w:rsidRDefault="004D67D6" w:rsidP="006759CA">
            <w:pPr>
              <w:ind w:left="290" w:right="99" w:hanging="290"/>
              <w:jc w:val="both"/>
              <w:rPr>
                <w:sz w:val="28"/>
                <w:szCs w:val="28"/>
              </w:rPr>
            </w:pPr>
            <w:r w:rsidRPr="00771E57">
              <w:rPr>
                <w:sz w:val="28"/>
                <w:szCs w:val="28"/>
              </w:rPr>
              <w:t>«СОГЛАСОВАНО»</w:t>
            </w:r>
          </w:p>
          <w:p w14:paraId="389AF07B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Директор Департамента культуры </w:t>
            </w:r>
          </w:p>
          <w:p w14:paraId="2B08777A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Ханты-Мансийского автономного </w:t>
            </w:r>
          </w:p>
          <w:p w14:paraId="7EDC4029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округа – Югры </w:t>
            </w:r>
          </w:p>
          <w:p w14:paraId="6296519D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3BC5E374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_________________</w:t>
            </w:r>
            <w:proofErr w:type="spellStart"/>
            <w:r>
              <w:rPr>
                <w:sz w:val="28"/>
                <w:szCs w:val="28"/>
              </w:rPr>
              <w:t>А.А.Латыпов</w:t>
            </w:r>
            <w:proofErr w:type="spellEnd"/>
          </w:p>
          <w:p w14:paraId="31B3B6CD" w14:textId="09FE8030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«_____»___________________20</w:t>
            </w:r>
            <w:r>
              <w:rPr>
                <w:sz w:val="28"/>
                <w:szCs w:val="28"/>
              </w:rPr>
              <w:t>22</w:t>
            </w:r>
            <w:r w:rsidRPr="00013197">
              <w:rPr>
                <w:sz w:val="28"/>
                <w:szCs w:val="28"/>
              </w:rPr>
              <w:t xml:space="preserve"> г.</w:t>
            </w:r>
          </w:p>
          <w:p w14:paraId="5678B242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6F5B7B5F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2398CCD8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37F75283" w14:textId="77777777" w:rsidR="004D67D6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26252F7A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</w:tc>
        <w:tc>
          <w:tcPr>
            <w:tcW w:w="4708" w:type="dxa"/>
          </w:tcPr>
          <w:p w14:paraId="7B9B2486" w14:textId="77777777" w:rsidR="004D67D6" w:rsidRPr="00771E57" w:rsidRDefault="004D67D6" w:rsidP="001C3C5F">
            <w:pPr>
              <w:jc w:val="right"/>
              <w:rPr>
                <w:sz w:val="28"/>
                <w:szCs w:val="28"/>
              </w:rPr>
            </w:pPr>
            <w:r w:rsidRPr="00771E57">
              <w:rPr>
                <w:sz w:val="28"/>
                <w:szCs w:val="28"/>
              </w:rPr>
              <w:t xml:space="preserve">«УТВЕРЖДАЮ» </w:t>
            </w:r>
          </w:p>
          <w:p w14:paraId="09D51448" w14:textId="77777777" w:rsidR="004D67D6" w:rsidRDefault="004D67D6" w:rsidP="001C3C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13197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 xml:space="preserve">ь </w:t>
            </w:r>
            <w:r w:rsidRPr="00013197">
              <w:rPr>
                <w:sz w:val="28"/>
                <w:szCs w:val="28"/>
              </w:rPr>
      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14:paraId="4E77BB56" w14:textId="77777777" w:rsidR="004D67D6" w:rsidRPr="00013197" w:rsidRDefault="004D67D6" w:rsidP="001C3C5F">
            <w:pPr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 </w:t>
            </w:r>
          </w:p>
          <w:p w14:paraId="625AC063" w14:textId="77777777" w:rsidR="004D67D6" w:rsidRPr="00013197" w:rsidRDefault="004D67D6" w:rsidP="001C3C5F">
            <w:pPr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sz w:val="28"/>
                <w:szCs w:val="28"/>
              </w:rPr>
              <w:t>С.В.Пикунов</w:t>
            </w:r>
            <w:proofErr w:type="spellEnd"/>
            <w:r w:rsidRPr="00013197">
              <w:rPr>
                <w:sz w:val="28"/>
                <w:szCs w:val="28"/>
              </w:rPr>
              <w:t xml:space="preserve"> </w:t>
            </w:r>
          </w:p>
          <w:p w14:paraId="4E937041" w14:textId="1B8D2FE1" w:rsidR="004D67D6" w:rsidRPr="00013197" w:rsidRDefault="004D67D6" w:rsidP="001C3C5F">
            <w:pPr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«_____»_______________ 20</w:t>
            </w:r>
            <w:r>
              <w:rPr>
                <w:sz w:val="28"/>
                <w:szCs w:val="28"/>
              </w:rPr>
              <w:t>22</w:t>
            </w:r>
            <w:r w:rsidRPr="00013197">
              <w:rPr>
                <w:sz w:val="28"/>
                <w:szCs w:val="28"/>
              </w:rPr>
              <w:t xml:space="preserve"> г.</w:t>
            </w:r>
          </w:p>
          <w:p w14:paraId="48A5DFF0" w14:textId="77777777" w:rsidR="004D67D6" w:rsidRDefault="004D67D6" w:rsidP="001C3C5F">
            <w:pPr>
              <w:tabs>
                <w:tab w:val="left" w:pos="757"/>
              </w:tabs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1E8CC6EB" w14:textId="77777777" w:rsidR="004D67D6" w:rsidRDefault="004D67D6" w:rsidP="001C3C5F">
            <w:pPr>
              <w:tabs>
                <w:tab w:val="left" w:pos="757"/>
              </w:tabs>
              <w:ind w:right="99"/>
              <w:rPr>
                <w:sz w:val="28"/>
                <w:szCs w:val="28"/>
              </w:rPr>
            </w:pPr>
          </w:p>
          <w:p w14:paraId="094642BC" w14:textId="77777777" w:rsidR="004D67D6" w:rsidRPr="00013197" w:rsidRDefault="004D67D6" w:rsidP="001C3C5F">
            <w:pPr>
              <w:tabs>
                <w:tab w:val="left" w:pos="757"/>
              </w:tabs>
              <w:ind w:right="99"/>
              <w:rPr>
                <w:sz w:val="28"/>
                <w:szCs w:val="28"/>
              </w:rPr>
            </w:pPr>
          </w:p>
        </w:tc>
      </w:tr>
      <w:tr w:rsidR="004D67D6" w:rsidRPr="00013197" w14:paraId="6ED2D9D8" w14:textId="77777777" w:rsidTr="006759CA">
        <w:tc>
          <w:tcPr>
            <w:tcW w:w="5400" w:type="dxa"/>
          </w:tcPr>
          <w:p w14:paraId="70FB3BD6" w14:textId="77777777" w:rsidR="004D67D6" w:rsidRPr="00771E5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771E57">
              <w:rPr>
                <w:sz w:val="28"/>
                <w:szCs w:val="28"/>
              </w:rPr>
              <w:t>«СОГЛАСОВАНО»</w:t>
            </w:r>
          </w:p>
          <w:p w14:paraId="71338417" w14:textId="5D4B7ED2" w:rsidR="004D67D6" w:rsidRDefault="004D67D6" w:rsidP="001C3C5F">
            <w:pPr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</w:t>
            </w:r>
            <w:r w:rsidRPr="00013197">
              <w:rPr>
                <w:sz w:val="28"/>
                <w:szCs w:val="28"/>
              </w:rPr>
              <w:t xml:space="preserve">ректор </w:t>
            </w:r>
            <w:r>
              <w:rPr>
                <w:sz w:val="28"/>
                <w:szCs w:val="28"/>
              </w:rPr>
              <w:t>Департамента образования и молодежной политики</w:t>
            </w:r>
          </w:p>
          <w:p w14:paraId="605F503A" w14:textId="344D2A43" w:rsidR="004D67D6" w:rsidRPr="00013197" w:rsidRDefault="004D67D6" w:rsidP="001C3C5F">
            <w:pPr>
              <w:ind w:right="99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Ханты-Мансийского автономного </w:t>
            </w:r>
          </w:p>
          <w:p w14:paraId="4395B43C" w14:textId="77777777" w:rsidR="004D67D6" w:rsidRPr="00013197" w:rsidRDefault="004D67D6" w:rsidP="001C3C5F">
            <w:pPr>
              <w:ind w:right="99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округа – Югры </w:t>
            </w:r>
          </w:p>
          <w:p w14:paraId="6130429A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  <w:p w14:paraId="137801DD" w14:textId="3D62E16C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</w:t>
            </w:r>
            <w:r w:rsidRPr="00013197">
              <w:rPr>
                <w:sz w:val="28"/>
                <w:szCs w:val="28"/>
              </w:rPr>
              <w:t>__</w:t>
            </w:r>
            <w:proofErr w:type="spellStart"/>
            <w:r w:rsidR="00767FA0">
              <w:rPr>
                <w:sz w:val="28"/>
                <w:szCs w:val="28"/>
              </w:rPr>
              <w:t>А.А.Дренин</w:t>
            </w:r>
            <w:proofErr w:type="spellEnd"/>
          </w:p>
          <w:p w14:paraId="7DEC2EAF" w14:textId="1EABEE6C" w:rsidR="004D67D6" w:rsidRPr="00013197" w:rsidRDefault="004D67D6" w:rsidP="001C3C5F">
            <w:pPr>
              <w:tabs>
                <w:tab w:val="left" w:pos="4236"/>
                <w:tab w:val="left" w:pos="4397"/>
                <w:tab w:val="left" w:pos="4547"/>
                <w:tab w:val="left" w:pos="4932"/>
              </w:tabs>
              <w:ind w:right="99"/>
              <w:jc w:val="both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«____»____________________20</w:t>
            </w:r>
            <w:r>
              <w:rPr>
                <w:sz w:val="28"/>
                <w:szCs w:val="28"/>
              </w:rPr>
              <w:t>22</w:t>
            </w:r>
            <w:r w:rsidRPr="00013197">
              <w:rPr>
                <w:sz w:val="28"/>
                <w:szCs w:val="28"/>
              </w:rPr>
              <w:t xml:space="preserve"> г.</w:t>
            </w:r>
          </w:p>
          <w:p w14:paraId="68C7E0A4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</w:tc>
        <w:tc>
          <w:tcPr>
            <w:tcW w:w="4708" w:type="dxa"/>
          </w:tcPr>
          <w:p w14:paraId="5701D12A" w14:textId="77777777" w:rsidR="004D67D6" w:rsidRPr="00771E57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 w:rsidRPr="00771E57">
              <w:rPr>
                <w:sz w:val="28"/>
                <w:szCs w:val="28"/>
              </w:rPr>
              <w:t>«СОГЛАСОВАНО»</w:t>
            </w:r>
          </w:p>
          <w:p w14:paraId="7BC20D13" w14:textId="4B88C0D4" w:rsidR="004D67D6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13197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 xml:space="preserve">Департамента </w:t>
            </w:r>
          </w:p>
          <w:p w14:paraId="5E7C836B" w14:textId="77777777" w:rsidR="004D67D6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общественных и внешних связей</w:t>
            </w:r>
          </w:p>
          <w:p w14:paraId="69CA80E7" w14:textId="77777777" w:rsidR="004D67D6" w:rsidRPr="00013197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 Ханты-Мансийского автономного </w:t>
            </w:r>
          </w:p>
          <w:p w14:paraId="18C00060" w14:textId="77777777" w:rsidR="004D67D6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 xml:space="preserve">округа – Югры </w:t>
            </w:r>
          </w:p>
          <w:p w14:paraId="18DB3047" w14:textId="77777777" w:rsidR="004D67D6" w:rsidRPr="00013197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</w:p>
          <w:p w14:paraId="2BD7DF9F" w14:textId="19B982B5" w:rsidR="004D67D6" w:rsidRPr="00F517C0" w:rsidRDefault="004D67D6" w:rsidP="001C3C5F">
            <w:pPr>
              <w:ind w:right="99"/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  <w:r w:rsidRPr="00013197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67FA0">
              <w:rPr>
                <w:sz w:val="28"/>
                <w:szCs w:val="28"/>
              </w:rPr>
              <w:t>Е.В.Шумакова</w:t>
            </w:r>
            <w:proofErr w:type="spellEnd"/>
          </w:p>
          <w:p w14:paraId="13AAA9B6" w14:textId="1DFBD789" w:rsidR="004D67D6" w:rsidRPr="00013197" w:rsidRDefault="004D67D6" w:rsidP="001C3C5F">
            <w:pPr>
              <w:tabs>
                <w:tab w:val="left" w:pos="4236"/>
                <w:tab w:val="left" w:pos="4397"/>
                <w:tab w:val="left" w:pos="4547"/>
                <w:tab w:val="left" w:pos="4932"/>
              </w:tabs>
              <w:ind w:right="99"/>
              <w:jc w:val="right"/>
              <w:rPr>
                <w:sz w:val="28"/>
                <w:szCs w:val="28"/>
              </w:rPr>
            </w:pPr>
            <w:r w:rsidRPr="00013197">
              <w:rPr>
                <w:sz w:val="28"/>
                <w:szCs w:val="28"/>
              </w:rPr>
              <w:t>«____»___________________20</w:t>
            </w:r>
            <w:r>
              <w:rPr>
                <w:sz w:val="28"/>
                <w:szCs w:val="28"/>
              </w:rPr>
              <w:t>22</w:t>
            </w:r>
            <w:r w:rsidRPr="00013197">
              <w:rPr>
                <w:sz w:val="28"/>
                <w:szCs w:val="28"/>
              </w:rPr>
              <w:t xml:space="preserve"> г.</w:t>
            </w:r>
          </w:p>
          <w:p w14:paraId="153D6185" w14:textId="77777777" w:rsidR="004D67D6" w:rsidRPr="00013197" w:rsidRDefault="004D67D6" w:rsidP="001C3C5F">
            <w:pPr>
              <w:ind w:right="99"/>
              <w:jc w:val="both"/>
              <w:rPr>
                <w:sz w:val="28"/>
                <w:szCs w:val="28"/>
              </w:rPr>
            </w:pPr>
          </w:p>
        </w:tc>
      </w:tr>
    </w:tbl>
    <w:p w14:paraId="3E013B2F" w14:textId="77777777" w:rsidR="00402E25" w:rsidRDefault="00402E25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62DE56DA" w14:textId="77777777" w:rsidR="00846C47" w:rsidRDefault="00846C47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6561E2BA" w14:textId="77777777" w:rsidR="00691114" w:rsidRDefault="00691114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7743DD99" w14:textId="77777777" w:rsidR="00691114" w:rsidRDefault="00691114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19B7D8D9" w14:textId="77777777" w:rsidR="004D67D6" w:rsidRDefault="004D67D6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23DF4D51" w14:textId="77777777" w:rsidR="004D67D6" w:rsidRDefault="004D67D6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06B6E402" w14:textId="77777777" w:rsidR="00846C47" w:rsidRDefault="00846C47" w:rsidP="00846C47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sz w:val="28"/>
          <w:szCs w:val="28"/>
        </w:rPr>
      </w:pPr>
    </w:p>
    <w:p w14:paraId="50485A0F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t>ПОЛОЖЕНИЕ</w:t>
      </w:r>
    </w:p>
    <w:p w14:paraId="02B3BF14" w14:textId="77777777" w:rsidR="00CA7C93" w:rsidRPr="00ED2A5A" w:rsidRDefault="00B6077A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о Международном</w:t>
      </w:r>
    </w:p>
    <w:p w14:paraId="44B61CA3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  <w:proofErr w:type="gramStart"/>
      <w:r w:rsidRPr="00ED2A5A">
        <w:rPr>
          <w:b/>
          <w:color w:val="000000"/>
          <w:sz w:val="28"/>
          <w:szCs w:val="28"/>
        </w:rPr>
        <w:t>конкурсе-выставке</w:t>
      </w:r>
      <w:proofErr w:type="gramEnd"/>
      <w:r w:rsidRPr="00ED2A5A">
        <w:rPr>
          <w:b/>
          <w:color w:val="000000"/>
          <w:sz w:val="28"/>
          <w:szCs w:val="28"/>
        </w:rPr>
        <w:t xml:space="preserve"> детского творчества</w:t>
      </w:r>
    </w:p>
    <w:p w14:paraId="19755FCD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«КРАСНАЯ КНИГА ГЛАЗАМИ ДЕТЕЙ»</w:t>
      </w:r>
    </w:p>
    <w:p w14:paraId="46E909FF" w14:textId="77777777" w:rsidR="00CA7C93" w:rsidRPr="00ED2A5A" w:rsidRDefault="00EA73BE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2022–2023</w:t>
      </w:r>
    </w:p>
    <w:p w14:paraId="75316342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color w:val="000000"/>
          <w:sz w:val="28"/>
          <w:szCs w:val="28"/>
        </w:rPr>
      </w:pPr>
    </w:p>
    <w:p w14:paraId="02B9E333" w14:textId="07856EC6" w:rsidR="00CA7C93" w:rsidRPr="00691114" w:rsidRDefault="00CA7C93" w:rsidP="00691114">
      <w:pPr>
        <w:pStyle w:val="ad"/>
        <w:numPr>
          <w:ilvl w:val="0"/>
          <w:numId w:val="1"/>
        </w:num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691114">
        <w:rPr>
          <w:b/>
          <w:bCs/>
          <w:color w:val="000000"/>
          <w:sz w:val="28"/>
          <w:szCs w:val="28"/>
        </w:rPr>
        <w:t>Общие положения</w:t>
      </w:r>
    </w:p>
    <w:p w14:paraId="304DD7B2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color w:val="000000"/>
          <w:sz w:val="28"/>
          <w:szCs w:val="28"/>
        </w:rPr>
      </w:pPr>
    </w:p>
    <w:p w14:paraId="35589C09" w14:textId="6C855CB8" w:rsidR="00CA7C93" w:rsidRPr="00ED2A5A" w:rsidRDefault="00CA7C93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1.1.</w:t>
      </w:r>
      <w:r w:rsidR="0000170B" w:rsidRPr="00ED2A5A">
        <w:rPr>
          <w:color w:val="000000"/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>Международный конкурс-выставка детского творчества «Красная книга глазами детей»</w:t>
      </w:r>
      <w:r w:rsidR="00EA73BE" w:rsidRPr="00ED2A5A">
        <w:rPr>
          <w:color w:val="000000"/>
          <w:sz w:val="28"/>
          <w:szCs w:val="28"/>
        </w:rPr>
        <w:t xml:space="preserve"> на 2022</w:t>
      </w:r>
      <w:r w:rsidRPr="00ED2A5A">
        <w:rPr>
          <w:color w:val="000000"/>
          <w:sz w:val="28"/>
          <w:szCs w:val="28"/>
        </w:rPr>
        <w:t xml:space="preserve"> – 20</w:t>
      </w:r>
      <w:r w:rsidR="00EA73BE" w:rsidRPr="00ED2A5A">
        <w:rPr>
          <w:color w:val="000000"/>
          <w:sz w:val="28"/>
          <w:szCs w:val="28"/>
        </w:rPr>
        <w:t>23</w:t>
      </w:r>
      <w:r w:rsidRPr="00ED2A5A">
        <w:rPr>
          <w:color w:val="000000"/>
          <w:sz w:val="28"/>
          <w:szCs w:val="28"/>
        </w:rPr>
        <w:t xml:space="preserve"> годы (далее – Проект) проводится под эгидой Комиссии Российской Федерации по делам ЮНЕСКО, Международной организации </w:t>
      </w:r>
      <w:r w:rsidR="00691114">
        <w:rPr>
          <w:color w:val="000000"/>
          <w:sz w:val="28"/>
          <w:szCs w:val="28"/>
        </w:rPr>
        <w:t xml:space="preserve">северных регионов </w:t>
      </w:r>
      <w:r w:rsidRPr="00ED2A5A">
        <w:rPr>
          <w:color w:val="000000"/>
          <w:sz w:val="28"/>
          <w:szCs w:val="28"/>
        </w:rPr>
        <w:t>«Северный Форум», в рамках Международной экологической акции «</w:t>
      </w:r>
      <w:proofErr w:type="gramStart"/>
      <w:r w:rsidRPr="00ED2A5A">
        <w:rPr>
          <w:color w:val="000000"/>
          <w:sz w:val="28"/>
          <w:szCs w:val="28"/>
        </w:rPr>
        <w:t>Спасти и сохранить</w:t>
      </w:r>
      <w:proofErr w:type="gramEnd"/>
      <w:r w:rsidRPr="00ED2A5A">
        <w:rPr>
          <w:color w:val="000000"/>
          <w:sz w:val="28"/>
          <w:szCs w:val="28"/>
        </w:rPr>
        <w:t>».</w:t>
      </w:r>
    </w:p>
    <w:p w14:paraId="2366E3FB" w14:textId="77777777" w:rsidR="00CA7C93" w:rsidRPr="00ED2A5A" w:rsidRDefault="00CA7C93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lastRenderedPageBreak/>
        <w:t xml:space="preserve">1.2. </w:t>
      </w:r>
      <w:proofErr w:type="gramStart"/>
      <w:r w:rsidRPr="00ED2A5A">
        <w:rPr>
          <w:color w:val="000000"/>
          <w:sz w:val="28"/>
          <w:szCs w:val="28"/>
        </w:rPr>
        <w:t>Настоящее Положение определяет статус, цель, задач</w:t>
      </w:r>
      <w:r w:rsidR="00B6077A" w:rsidRPr="00ED2A5A">
        <w:rPr>
          <w:color w:val="000000"/>
          <w:sz w:val="28"/>
          <w:szCs w:val="28"/>
        </w:rPr>
        <w:t xml:space="preserve">и, сроки, </w:t>
      </w:r>
      <w:r w:rsidRPr="00ED2A5A">
        <w:rPr>
          <w:color w:val="000000"/>
          <w:sz w:val="28"/>
          <w:szCs w:val="28"/>
        </w:rPr>
        <w:t>этапы и порядок проведения, перечень организаторов, соучредителей, партнеров Проекта, участников, номинации</w:t>
      </w:r>
      <w:r w:rsidR="00E956E5" w:rsidRPr="00ED2A5A">
        <w:rPr>
          <w:color w:val="000000"/>
          <w:sz w:val="28"/>
          <w:szCs w:val="28"/>
        </w:rPr>
        <w:t xml:space="preserve"> творческих работ</w:t>
      </w:r>
      <w:r w:rsidRPr="00ED2A5A">
        <w:rPr>
          <w:color w:val="000000"/>
          <w:sz w:val="28"/>
          <w:szCs w:val="28"/>
        </w:rPr>
        <w:t xml:space="preserve">, критерии оценки работ, порядок работы </w:t>
      </w:r>
      <w:r w:rsidR="00EA73BE" w:rsidRPr="00ED2A5A">
        <w:rPr>
          <w:color w:val="000000"/>
          <w:sz w:val="28"/>
          <w:szCs w:val="28"/>
        </w:rPr>
        <w:t>экспертного совета</w:t>
      </w:r>
      <w:r w:rsidRPr="00ED2A5A">
        <w:rPr>
          <w:color w:val="000000"/>
          <w:sz w:val="28"/>
          <w:szCs w:val="28"/>
        </w:rPr>
        <w:t>, источники и порядок финансирования.</w:t>
      </w:r>
      <w:proofErr w:type="gramEnd"/>
    </w:p>
    <w:p w14:paraId="3D44DE70" w14:textId="77777777" w:rsidR="00CA7C93" w:rsidRPr="00ED2A5A" w:rsidRDefault="0070431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sz w:val="28"/>
          <w:szCs w:val="28"/>
        </w:rPr>
      </w:pPr>
      <w:r w:rsidRPr="00ED2A5A">
        <w:rPr>
          <w:color w:val="000000"/>
          <w:sz w:val="28"/>
          <w:szCs w:val="28"/>
        </w:rPr>
        <w:t>1.</w:t>
      </w:r>
      <w:r w:rsidR="002561B2" w:rsidRPr="00ED2A5A">
        <w:rPr>
          <w:color w:val="000000"/>
          <w:sz w:val="28"/>
          <w:szCs w:val="28"/>
        </w:rPr>
        <w:t>3</w:t>
      </w:r>
      <w:r w:rsidR="00CA7C93" w:rsidRPr="00ED2A5A">
        <w:rPr>
          <w:color w:val="000000"/>
          <w:sz w:val="28"/>
          <w:szCs w:val="28"/>
        </w:rPr>
        <w:t>. Учредител</w:t>
      </w:r>
      <w:r w:rsidR="00753A35" w:rsidRPr="00ED2A5A">
        <w:rPr>
          <w:color w:val="000000"/>
          <w:sz w:val="28"/>
          <w:szCs w:val="28"/>
        </w:rPr>
        <w:t>ь</w:t>
      </w:r>
      <w:r w:rsidR="00CA7C93" w:rsidRPr="00ED2A5A">
        <w:rPr>
          <w:color w:val="000000"/>
          <w:sz w:val="28"/>
          <w:szCs w:val="28"/>
        </w:rPr>
        <w:t xml:space="preserve"> Проекта:</w:t>
      </w:r>
    </w:p>
    <w:p w14:paraId="161648C1" w14:textId="77777777" w:rsidR="00CA7C93" w:rsidRPr="00ED2A5A" w:rsidRDefault="00CA7C93" w:rsidP="00CA7C93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ED2A5A">
        <w:rPr>
          <w:sz w:val="28"/>
          <w:szCs w:val="28"/>
        </w:rPr>
        <w:t xml:space="preserve">Служба по контролю и надзору в сфере охраны окружающей среды, объектов животного мира и лесных отношений Ханты-Мансийского автономного округа – Югры (далее – </w:t>
      </w:r>
      <w:proofErr w:type="spellStart"/>
      <w:r w:rsidRPr="00ED2A5A">
        <w:rPr>
          <w:sz w:val="28"/>
          <w:szCs w:val="28"/>
        </w:rPr>
        <w:t>Природнадзор</w:t>
      </w:r>
      <w:proofErr w:type="spellEnd"/>
      <w:r w:rsidRPr="00ED2A5A">
        <w:rPr>
          <w:sz w:val="28"/>
          <w:szCs w:val="28"/>
        </w:rPr>
        <w:t xml:space="preserve"> Югры)</w:t>
      </w:r>
      <w:r w:rsidRPr="00ED2A5A">
        <w:rPr>
          <w:color w:val="000000"/>
          <w:sz w:val="28"/>
          <w:szCs w:val="28"/>
        </w:rPr>
        <w:t>;</w:t>
      </w:r>
    </w:p>
    <w:p w14:paraId="6FF1D453" w14:textId="77777777" w:rsidR="00753A35" w:rsidRPr="00ED2A5A" w:rsidRDefault="00704313" w:rsidP="00753A35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1.</w:t>
      </w:r>
      <w:r w:rsidR="002561B2" w:rsidRPr="00ED2A5A">
        <w:rPr>
          <w:color w:val="000000"/>
          <w:sz w:val="28"/>
          <w:szCs w:val="28"/>
        </w:rPr>
        <w:t>4</w:t>
      </w:r>
      <w:r w:rsidR="00753A35" w:rsidRPr="00ED2A5A">
        <w:rPr>
          <w:color w:val="000000"/>
          <w:sz w:val="28"/>
          <w:szCs w:val="28"/>
        </w:rPr>
        <w:t>. Соучредители Проекта:</w:t>
      </w:r>
    </w:p>
    <w:p w14:paraId="2B6B678B" w14:textId="77777777" w:rsidR="00753A35" w:rsidRPr="00ED2A5A" w:rsidRDefault="00753A35" w:rsidP="00753A35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Департамент культуры Ханты-Мансийского автономного округа – Югры</w:t>
      </w:r>
      <w:r w:rsidR="007D10F8" w:rsidRPr="00ED2A5A">
        <w:rPr>
          <w:color w:val="000000"/>
          <w:sz w:val="28"/>
          <w:szCs w:val="28"/>
        </w:rPr>
        <w:t xml:space="preserve"> (по согласованию)</w:t>
      </w:r>
      <w:r w:rsidR="00614461" w:rsidRPr="00ED2A5A">
        <w:rPr>
          <w:color w:val="000000"/>
          <w:sz w:val="28"/>
          <w:szCs w:val="28"/>
        </w:rPr>
        <w:t>;</w:t>
      </w:r>
    </w:p>
    <w:p w14:paraId="52700ED8" w14:textId="77777777" w:rsidR="00753A35" w:rsidRPr="00ED2A5A" w:rsidRDefault="00753A35" w:rsidP="00753A35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Департамент образования и молодежной политики Ханты-Мансийского автономного округа – Югры</w:t>
      </w:r>
      <w:r w:rsidR="007D10F8" w:rsidRPr="00ED2A5A">
        <w:rPr>
          <w:color w:val="000000"/>
          <w:sz w:val="28"/>
          <w:szCs w:val="28"/>
        </w:rPr>
        <w:t xml:space="preserve"> (по согласованию);</w:t>
      </w:r>
    </w:p>
    <w:p w14:paraId="2FF65C05" w14:textId="77777777" w:rsidR="00753A35" w:rsidRPr="00ED2A5A" w:rsidRDefault="00753A35" w:rsidP="00753A35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Департамент общественных и внешних связей Ханты-Мансийского автономного округа – Югры</w:t>
      </w:r>
      <w:r w:rsidR="007D10F8" w:rsidRPr="00ED2A5A">
        <w:rPr>
          <w:color w:val="000000"/>
          <w:sz w:val="28"/>
          <w:szCs w:val="28"/>
        </w:rPr>
        <w:t xml:space="preserve"> (по согласованию)</w:t>
      </w:r>
      <w:r w:rsidRPr="00ED2A5A">
        <w:rPr>
          <w:color w:val="000000"/>
          <w:sz w:val="28"/>
          <w:szCs w:val="28"/>
        </w:rPr>
        <w:t>.</w:t>
      </w:r>
    </w:p>
    <w:p w14:paraId="193506B5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1.5</w:t>
      </w:r>
      <w:r w:rsidR="00CA7C93" w:rsidRPr="00ED2A5A">
        <w:rPr>
          <w:color w:val="000000"/>
          <w:sz w:val="28"/>
          <w:szCs w:val="28"/>
        </w:rPr>
        <w:t xml:space="preserve">. </w:t>
      </w:r>
      <w:r w:rsidR="009F3770" w:rsidRPr="00ED2A5A">
        <w:rPr>
          <w:color w:val="000000"/>
          <w:sz w:val="28"/>
          <w:szCs w:val="28"/>
        </w:rPr>
        <w:t xml:space="preserve">Проведение </w:t>
      </w:r>
      <w:r w:rsidR="00CA7C93" w:rsidRPr="00ED2A5A">
        <w:rPr>
          <w:color w:val="000000"/>
          <w:sz w:val="28"/>
          <w:szCs w:val="28"/>
        </w:rPr>
        <w:t xml:space="preserve">Проекта </w:t>
      </w:r>
      <w:r w:rsidR="009F3770" w:rsidRPr="00ED2A5A">
        <w:rPr>
          <w:color w:val="000000"/>
          <w:sz w:val="28"/>
          <w:szCs w:val="28"/>
        </w:rPr>
        <w:t xml:space="preserve">осуществляется на базе </w:t>
      </w:r>
      <w:r w:rsidR="00614461" w:rsidRPr="00ED2A5A">
        <w:rPr>
          <w:color w:val="000000"/>
          <w:sz w:val="28"/>
          <w:szCs w:val="28"/>
        </w:rPr>
        <w:t>музейно-просветительского центра</w:t>
      </w:r>
      <w:r w:rsidR="00CA7C93" w:rsidRPr="00ED2A5A">
        <w:rPr>
          <w:color w:val="000000"/>
          <w:sz w:val="28"/>
          <w:szCs w:val="28"/>
        </w:rPr>
        <w:t xml:space="preserve"> «Отражение» Муниципального </w:t>
      </w:r>
      <w:r w:rsidR="00614461" w:rsidRPr="00ED2A5A">
        <w:rPr>
          <w:color w:val="000000"/>
          <w:sz w:val="28"/>
          <w:szCs w:val="28"/>
        </w:rPr>
        <w:t>бюджетного</w:t>
      </w:r>
      <w:r w:rsidR="00CA7C93" w:rsidRPr="00ED2A5A">
        <w:rPr>
          <w:color w:val="000000"/>
          <w:sz w:val="28"/>
          <w:szCs w:val="28"/>
        </w:rPr>
        <w:t xml:space="preserve"> учреждения «Центр культуры и спорта </w:t>
      </w:r>
      <w:proofErr w:type="spellStart"/>
      <w:r w:rsidR="00CA7C93" w:rsidRPr="00ED2A5A">
        <w:rPr>
          <w:color w:val="000000"/>
          <w:sz w:val="28"/>
          <w:szCs w:val="28"/>
        </w:rPr>
        <w:t>гп</w:t>
      </w:r>
      <w:proofErr w:type="gramStart"/>
      <w:r w:rsidR="00CA7C93" w:rsidRPr="00ED2A5A">
        <w:rPr>
          <w:color w:val="000000"/>
          <w:sz w:val="28"/>
          <w:szCs w:val="28"/>
        </w:rPr>
        <w:t>.Т</w:t>
      </w:r>
      <w:proofErr w:type="gramEnd"/>
      <w:r w:rsidR="00CA7C93" w:rsidRPr="00ED2A5A">
        <w:rPr>
          <w:color w:val="000000"/>
          <w:sz w:val="28"/>
          <w:szCs w:val="28"/>
        </w:rPr>
        <w:t>алинка</w:t>
      </w:r>
      <w:proofErr w:type="spellEnd"/>
      <w:r w:rsidR="00CA7C93" w:rsidRPr="00ED2A5A">
        <w:rPr>
          <w:color w:val="000000"/>
          <w:sz w:val="28"/>
          <w:szCs w:val="28"/>
        </w:rPr>
        <w:t>» Октябрьск</w:t>
      </w:r>
      <w:r w:rsidR="004E7D3E" w:rsidRPr="00ED2A5A">
        <w:rPr>
          <w:color w:val="000000"/>
          <w:sz w:val="28"/>
          <w:szCs w:val="28"/>
        </w:rPr>
        <w:t xml:space="preserve">ого района </w:t>
      </w:r>
      <w:r w:rsidR="00CA7C93" w:rsidRPr="00ED2A5A">
        <w:rPr>
          <w:color w:val="000000"/>
          <w:sz w:val="28"/>
          <w:szCs w:val="28"/>
        </w:rPr>
        <w:t>Ханты-Мансийск</w:t>
      </w:r>
      <w:r w:rsidR="004E7D3E" w:rsidRPr="00ED2A5A">
        <w:rPr>
          <w:color w:val="000000"/>
          <w:sz w:val="28"/>
          <w:szCs w:val="28"/>
        </w:rPr>
        <w:t>ого</w:t>
      </w:r>
      <w:r w:rsidR="00CA7C93" w:rsidRPr="00ED2A5A">
        <w:rPr>
          <w:color w:val="000000"/>
          <w:sz w:val="28"/>
          <w:szCs w:val="28"/>
        </w:rPr>
        <w:t xml:space="preserve"> автономн</w:t>
      </w:r>
      <w:r w:rsidR="004E7D3E" w:rsidRPr="00ED2A5A">
        <w:rPr>
          <w:color w:val="000000"/>
          <w:sz w:val="28"/>
          <w:szCs w:val="28"/>
        </w:rPr>
        <w:t>ого</w:t>
      </w:r>
      <w:r w:rsidR="00CA7C93" w:rsidRPr="00ED2A5A">
        <w:rPr>
          <w:color w:val="000000"/>
          <w:sz w:val="28"/>
          <w:szCs w:val="28"/>
        </w:rPr>
        <w:t xml:space="preserve"> округ</w:t>
      </w:r>
      <w:r w:rsidR="004E7D3E" w:rsidRPr="00ED2A5A">
        <w:rPr>
          <w:color w:val="000000"/>
          <w:sz w:val="28"/>
          <w:szCs w:val="28"/>
        </w:rPr>
        <w:t>а</w:t>
      </w:r>
      <w:r w:rsidR="00CA7C93" w:rsidRPr="00ED2A5A">
        <w:rPr>
          <w:color w:val="000000"/>
          <w:sz w:val="28"/>
          <w:szCs w:val="28"/>
        </w:rPr>
        <w:t xml:space="preserve"> – Югр</w:t>
      </w:r>
      <w:r w:rsidR="004E7D3E" w:rsidRPr="00ED2A5A">
        <w:rPr>
          <w:color w:val="000000"/>
          <w:sz w:val="28"/>
          <w:szCs w:val="28"/>
        </w:rPr>
        <w:t>ы</w:t>
      </w:r>
      <w:r w:rsidR="00CA7C93" w:rsidRPr="00ED2A5A">
        <w:rPr>
          <w:color w:val="000000"/>
          <w:sz w:val="28"/>
          <w:szCs w:val="28"/>
        </w:rPr>
        <w:t xml:space="preserve"> </w:t>
      </w:r>
      <w:r w:rsidR="00614461" w:rsidRPr="00ED2A5A">
        <w:rPr>
          <w:color w:val="000000"/>
          <w:sz w:val="28"/>
          <w:szCs w:val="28"/>
        </w:rPr>
        <w:t xml:space="preserve">(далее – музейно-просветительский центр </w:t>
      </w:r>
      <w:r w:rsidR="00CA7C93" w:rsidRPr="00ED2A5A">
        <w:rPr>
          <w:color w:val="000000"/>
          <w:sz w:val="28"/>
          <w:szCs w:val="28"/>
        </w:rPr>
        <w:t>«Отражение»)</w:t>
      </w:r>
      <w:r w:rsidR="00CA7C93" w:rsidRPr="00ED2A5A">
        <w:rPr>
          <w:sz w:val="28"/>
          <w:szCs w:val="28"/>
        </w:rPr>
        <w:t xml:space="preserve"> (по согласованию).</w:t>
      </w:r>
    </w:p>
    <w:p w14:paraId="224F0DE5" w14:textId="77777777" w:rsidR="00CA7C93" w:rsidRPr="00ED2A5A" w:rsidRDefault="00704313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1.</w:t>
      </w:r>
      <w:r w:rsidR="002561B2" w:rsidRPr="00ED2A5A">
        <w:rPr>
          <w:color w:val="000000"/>
          <w:sz w:val="28"/>
          <w:szCs w:val="28"/>
        </w:rPr>
        <w:t>6</w:t>
      </w:r>
      <w:r w:rsidR="00753A35" w:rsidRPr="00ED2A5A">
        <w:rPr>
          <w:color w:val="000000"/>
          <w:sz w:val="28"/>
          <w:szCs w:val="28"/>
        </w:rPr>
        <w:t xml:space="preserve">. Партнеры (по согласованию): </w:t>
      </w:r>
      <w:r w:rsidR="00CA7C93" w:rsidRPr="00ED2A5A">
        <w:rPr>
          <w:color w:val="000000"/>
          <w:sz w:val="28"/>
          <w:szCs w:val="28"/>
        </w:rPr>
        <w:t>органы местного самоуправления муниципальных образований Ханты-Мансийского автоно</w:t>
      </w:r>
      <w:r w:rsidR="003C123B" w:rsidRPr="00ED2A5A">
        <w:rPr>
          <w:color w:val="000000"/>
          <w:sz w:val="28"/>
          <w:szCs w:val="28"/>
        </w:rPr>
        <w:t xml:space="preserve">много округа – Югры, </w:t>
      </w:r>
      <w:r w:rsidR="00CA7C93" w:rsidRPr="00ED2A5A">
        <w:rPr>
          <w:color w:val="000000"/>
          <w:sz w:val="28"/>
          <w:szCs w:val="28"/>
        </w:rPr>
        <w:t>образова</w:t>
      </w:r>
      <w:r w:rsidR="003C123B" w:rsidRPr="00ED2A5A">
        <w:rPr>
          <w:color w:val="000000"/>
          <w:sz w:val="28"/>
          <w:szCs w:val="28"/>
        </w:rPr>
        <w:t xml:space="preserve">тельные организации </w:t>
      </w:r>
      <w:r w:rsidR="00CA7C93" w:rsidRPr="00ED2A5A">
        <w:rPr>
          <w:color w:val="000000"/>
          <w:sz w:val="28"/>
          <w:szCs w:val="28"/>
        </w:rPr>
        <w:t xml:space="preserve">и </w:t>
      </w:r>
      <w:r w:rsidR="003C123B" w:rsidRPr="00ED2A5A">
        <w:rPr>
          <w:color w:val="000000"/>
          <w:sz w:val="28"/>
          <w:szCs w:val="28"/>
        </w:rPr>
        <w:t xml:space="preserve">учреждения </w:t>
      </w:r>
      <w:r w:rsidR="00CA7C93" w:rsidRPr="00ED2A5A">
        <w:rPr>
          <w:color w:val="000000"/>
          <w:sz w:val="28"/>
          <w:szCs w:val="28"/>
        </w:rPr>
        <w:t>культуры Ханты-Мансийс</w:t>
      </w:r>
      <w:r w:rsidR="00614461" w:rsidRPr="00ED2A5A">
        <w:rPr>
          <w:color w:val="000000"/>
          <w:sz w:val="28"/>
          <w:szCs w:val="28"/>
        </w:rPr>
        <w:t>кого автономного округа – Югры.</w:t>
      </w:r>
    </w:p>
    <w:p w14:paraId="4DD4D040" w14:textId="6CA84735" w:rsidR="00CA7C93" w:rsidRPr="00ED2A5A" w:rsidRDefault="00704313" w:rsidP="005B69D5">
      <w:pPr>
        <w:ind w:firstLine="709"/>
        <w:jc w:val="both"/>
        <w:rPr>
          <w:color w:val="000000" w:themeColor="text1"/>
          <w:sz w:val="28"/>
          <w:szCs w:val="28"/>
        </w:rPr>
      </w:pPr>
      <w:r w:rsidRPr="00ED2A5A">
        <w:rPr>
          <w:sz w:val="28"/>
          <w:szCs w:val="28"/>
        </w:rPr>
        <w:t>1.</w:t>
      </w:r>
      <w:r w:rsidR="002561B2" w:rsidRPr="00ED2A5A">
        <w:rPr>
          <w:sz w:val="28"/>
          <w:szCs w:val="28"/>
        </w:rPr>
        <w:t>7</w:t>
      </w:r>
      <w:r w:rsidRPr="00ED2A5A">
        <w:rPr>
          <w:sz w:val="28"/>
          <w:szCs w:val="28"/>
        </w:rPr>
        <w:t xml:space="preserve">. </w:t>
      </w:r>
      <w:r w:rsidR="00CA7C93" w:rsidRPr="00ED2A5A">
        <w:rPr>
          <w:color w:val="000000" w:themeColor="text1"/>
          <w:sz w:val="28"/>
          <w:szCs w:val="28"/>
        </w:rPr>
        <w:t xml:space="preserve">Информационные партнеры: АУ ОТРК «Югра»; ФГУП ВГТРК ГТРК «Югория»; общественно-политическая газета «Новости Югры»; журнал «В мире животных»; </w:t>
      </w:r>
      <w:r w:rsidR="00CA7C93" w:rsidRPr="00ED2A5A">
        <w:rPr>
          <w:color w:val="000000" w:themeColor="text1"/>
          <w:spacing w:val="-2"/>
          <w:sz w:val="28"/>
          <w:szCs w:val="28"/>
        </w:rPr>
        <w:t>общественно-педагогический и научно-методический журнал «Искусство в школе»;</w:t>
      </w:r>
      <w:r w:rsidR="00FB1B8B" w:rsidRPr="00ED2A5A">
        <w:rPr>
          <w:color w:val="000000" w:themeColor="text1"/>
          <w:sz w:val="28"/>
          <w:szCs w:val="28"/>
        </w:rPr>
        <w:t xml:space="preserve"> н</w:t>
      </w:r>
      <w:r w:rsidR="00CA7C93" w:rsidRPr="00ED2A5A">
        <w:rPr>
          <w:color w:val="000000" w:themeColor="text1"/>
          <w:sz w:val="28"/>
          <w:szCs w:val="28"/>
        </w:rPr>
        <w:t>аучно-методический журнал «Изобразительное искусство в школе»; журнал об искусстве «Эскиз»,</w:t>
      </w:r>
      <w:r w:rsidR="005B69D5" w:rsidRPr="00ED2A5A">
        <w:rPr>
          <w:color w:val="000000" w:themeColor="text1"/>
          <w:sz w:val="28"/>
          <w:szCs w:val="28"/>
        </w:rPr>
        <w:t xml:space="preserve"> </w:t>
      </w:r>
      <w:r w:rsidR="005B69D5" w:rsidRPr="00ED2A5A">
        <w:rPr>
          <w:sz w:val="28"/>
          <w:szCs w:val="28"/>
        </w:rPr>
        <w:t xml:space="preserve">ежемесячный журнал по изобразительному искусству для детей старшего школьного возраста и юношества «Юный художник», </w:t>
      </w:r>
      <w:r w:rsidR="00CA7C93" w:rsidRPr="00ED2A5A">
        <w:rPr>
          <w:color w:val="000000" w:themeColor="text1"/>
          <w:sz w:val="28"/>
          <w:szCs w:val="28"/>
        </w:rPr>
        <w:t xml:space="preserve">учебно-методический журнал для учителей МХК, музыки и </w:t>
      </w:r>
      <w:proofErr w:type="gramStart"/>
      <w:r w:rsidR="00CA7C93" w:rsidRPr="00ED2A5A">
        <w:rPr>
          <w:color w:val="000000" w:themeColor="text1"/>
          <w:sz w:val="28"/>
          <w:szCs w:val="28"/>
        </w:rPr>
        <w:t>ИЗО</w:t>
      </w:r>
      <w:proofErr w:type="gramEnd"/>
      <w:r w:rsidR="00CA7C93" w:rsidRPr="00ED2A5A">
        <w:rPr>
          <w:color w:val="000000" w:themeColor="text1"/>
          <w:sz w:val="28"/>
          <w:szCs w:val="28"/>
        </w:rPr>
        <w:t xml:space="preserve"> «Искусство».</w:t>
      </w:r>
    </w:p>
    <w:p w14:paraId="7845FAB8" w14:textId="77777777" w:rsidR="00CA7C93" w:rsidRPr="00ED2A5A" w:rsidRDefault="0070431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1.</w:t>
      </w:r>
      <w:r w:rsidR="002561B2" w:rsidRPr="00ED2A5A">
        <w:rPr>
          <w:sz w:val="28"/>
          <w:szCs w:val="28"/>
        </w:rPr>
        <w:t>8</w:t>
      </w:r>
      <w:r w:rsidR="00CA7C93" w:rsidRPr="00ED2A5A">
        <w:rPr>
          <w:sz w:val="28"/>
          <w:szCs w:val="28"/>
        </w:rPr>
        <w:t>. Коммерческие партнеры:</w:t>
      </w:r>
    </w:p>
    <w:p w14:paraId="2FB04C05" w14:textId="77777777" w:rsidR="00CA7C93" w:rsidRPr="00ED2A5A" w:rsidRDefault="00CA7C93" w:rsidP="00CA7C93">
      <w:pPr>
        <w:pStyle w:val="a4"/>
        <w:ind w:firstLine="709"/>
        <w:jc w:val="both"/>
        <w:rPr>
          <w:sz w:val="28"/>
          <w:szCs w:val="28"/>
        </w:rPr>
      </w:pPr>
      <w:r w:rsidRPr="00ED2A5A">
        <w:rPr>
          <w:sz w:val="28"/>
          <w:szCs w:val="28"/>
        </w:rPr>
        <w:t>Нефтяные компании, осуществляющие свою деятельность на территории Ханты-Мансийского автономного округа – Югры;</w:t>
      </w:r>
    </w:p>
    <w:p w14:paraId="19613A4E" w14:textId="77777777" w:rsidR="00CA7C93" w:rsidRPr="00ED2A5A" w:rsidRDefault="00CA7C93" w:rsidP="00CA7C93">
      <w:pPr>
        <w:pStyle w:val="a4"/>
        <w:ind w:firstLine="709"/>
        <w:jc w:val="both"/>
        <w:rPr>
          <w:sz w:val="28"/>
          <w:szCs w:val="28"/>
        </w:rPr>
      </w:pPr>
      <w:r w:rsidRPr="00ED2A5A">
        <w:rPr>
          <w:sz w:val="28"/>
          <w:szCs w:val="28"/>
        </w:rPr>
        <w:t>Индивидуальные предприниматели.</w:t>
      </w:r>
    </w:p>
    <w:p w14:paraId="420677AF" w14:textId="77777777" w:rsidR="002561B2" w:rsidRPr="00ED2A5A" w:rsidRDefault="002561B2" w:rsidP="00CA7C93">
      <w:pPr>
        <w:pStyle w:val="a4"/>
        <w:ind w:firstLine="709"/>
        <w:jc w:val="both"/>
        <w:rPr>
          <w:sz w:val="28"/>
          <w:szCs w:val="28"/>
        </w:rPr>
      </w:pPr>
    </w:p>
    <w:p w14:paraId="0D2A5B01" w14:textId="77777777" w:rsidR="00FB1B8B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t>2. Цель и задачи Проекта</w:t>
      </w:r>
    </w:p>
    <w:p w14:paraId="2CF1F474" w14:textId="77777777" w:rsidR="002561B2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593BDDBB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2.1. Цель Проекта – формирование </w:t>
      </w:r>
      <w:r w:rsidRPr="00ED2A5A">
        <w:rPr>
          <w:color w:val="000000"/>
          <w:spacing w:val="-1"/>
          <w:sz w:val="28"/>
          <w:szCs w:val="28"/>
        </w:rPr>
        <w:t xml:space="preserve">экологической культуры </w:t>
      </w:r>
      <w:r w:rsidRPr="00ED2A5A">
        <w:rPr>
          <w:color w:val="000000"/>
          <w:sz w:val="28"/>
          <w:szCs w:val="28"/>
        </w:rPr>
        <w:t xml:space="preserve">и активной жизненной позиции подрастающего поколения по отношению к проблеме </w:t>
      </w:r>
      <w:r w:rsidRPr="00ED2A5A">
        <w:rPr>
          <w:color w:val="000000"/>
          <w:sz w:val="28"/>
          <w:szCs w:val="28"/>
        </w:rPr>
        <w:lastRenderedPageBreak/>
        <w:t>сокращения видового разнообразия растительного и животного мира отдельных регионов и планеты в целом.</w:t>
      </w:r>
    </w:p>
    <w:p w14:paraId="68B635BC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bCs/>
          <w:color w:val="000000"/>
          <w:sz w:val="28"/>
          <w:szCs w:val="28"/>
        </w:rPr>
        <w:t>2.2. Задачи Проекта:</w:t>
      </w:r>
    </w:p>
    <w:p w14:paraId="31384F3B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1"/>
          <w:sz w:val="28"/>
          <w:szCs w:val="28"/>
        </w:rPr>
      </w:pPr>
      <w:r w:rsidRPr="00ED2A5A">
        <w:rPr>
          <w:color w:val="000000"/>
          <w:spacing w:val="-1"/>
          <w:sz w:val="28"/>
          <w:szCs w:val="28"/>
        </w:rPr>
        <w:t>привлечение внимания мировой общественности к существующим проблемам охраны окружающей природной среды;</w:t>
      </w:r>
    </w:p>
    <w:p w14:paraId="58444D6B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развитие международного детского сотрудничества в области экологии на основе обмена опытом по осуществлению разнообразной творческой и природоохранной деятельности;</w:t>
      </w:r>
    </w:p>
    <w:p w14:paraId="4F5AEA8C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популяризация бережного отношения к природным богатствам планеты, России и своей малой родины средствами художественного изобразительного творчества;</w:t>
      </w:r>
    </w:p>
    <w:p w14:paraId="6DE4CD2E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воспитание у детей разных стран и регионов бережного отношения к единым общечеловеческим ценностям в </w:t>
      </w:r>
      <w:proofErr w:type="gramStart"/>
      <w:r w:rsidRPr="00ED2A5A">
        <w:rPr>
          <w:color w:val="000000"/>
          <w:sz w:val="28"/>
          <w:szCs w:val="28"/>
        </w:rPr>
        <w:t>соответствии</w:t>
      </w:r>
      <w:proofErr w:type="gramEnd"/>
      <w:r w:rsidRPr="00ED2A5A">
        <w:rPr>
          <w:color w:val="000000"/>
          <w:sz w:val="28"/>
          <w:szCs w:val="28"/>
        </w:rPr>
        <w:t xml:space="preserve"> с принципом сохранения культурного и природного разнообразия;</w:t>
      </w:r>
    </w:p>
    <w:p w14:paraId="7DA0531F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pacing w:val="-1"/>
          <w:sz w:val="28"/>
          <w:szCs w:val="28"/>
        </w:rPr>
        <w:t xml:space="preserve">стимулирование и развитие творческого потенциала </w:t>
      </w:r>
      <w:proofErr w:type="gramStart"/>
      <w:r w:rsidRPr="00ED2A5A">
        <w:rPr>
          <w:color w:val="000000"/>
          <w:spacing w:val="-1"/>
          <w:sz w:val="28"/>
          <w:szCs w:val="28"/>
        </w:rPr>
        <w:t>обучающихся</w:t>
      </w:r>
      <w:proofErr w:type="gramEnd"/>
      <w:r w:rsidRPr="00ED2A5A">
        <w:rPr>
          <w:color w:val="000000"/>
          <w:spacing w:val="-1"/>
          <w:sz w:val="28"/>
          <w:szCs w:val="28"/>
        </w:rPr>
        <w:t xml:space="preserve"> на основе изучения природного и историко-культурного наследия;</w:t>
      </w:r>
    </w:p>
    <w:p w14:paraId="0AA1BE62" w14:textId="77777777" w:rsidR="002561B2" w:rsidRPr="00ED2A5A" w:rsidRDefault="002561B2" w:rsidP="002561B2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активизация пропаганды сохранения отдельных видов растительного и животного мира как неотъемлемых звеньев устойчивого развития целых природных комплексов.</w:t>
      </w:r>
    </w:p>
    <w:p w14:paraId="7A115B4A" w14:textId="77777777" w:rsidR="002561B2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0F63B5D9" w14:textId="77777777" w:rsidR="00CA7C93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t>3</w:t>
      </w:r>
      <w:r w:rsidR="00CA7C93" w:rsidRPr="00ED2A5A">
        <w:rPr>
          <w:b/>
          <w:bCs/>
          <w:color w:val="000000"/>
          <w:sz w:val="28"/>
          <w:szCs w:val="28"/>
        </w:rPr>
        <w:t>. Сроки реализации Проекта</w:t>
      </w:r>
    </w:p>
    <w:p w14:paraId="7F44036B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6F442BE9" w14:textId="77777777" w:rsidR="00CA7C93" w:rsidRPr="00ED2A5A" w:rsidRDefault="002561B2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3</w:t>
      </w:r>
      <w:r w:rsidR="00CA7C93" w:rsidRPr="00ED2A5A">
        <w:rPr>
          <w:color w:val="000000"/>
          <w:sz w:val="28"/>
          <w:szCs w:val="28"/>
        </w:rPr>
        <w:t xml:space="preserve">.1. Срок реализации Проекта </w:t>
      </w:r>
      <w:r w:rsidR="00EA73BE" w:rsidRPr="00ED2A5A">
        <w:rPr>
          <w:color w:val="000000"/>
          <w:sz w:val="28"/>
          <w:szCs w:val="28"/>
        </w:rPr>
        <w:t>2022</w:t>
      </w:r>
      <w:r w:rsidR="00CA7C93" w:rsidRPr="00ED2A5A">
        <w:rPr>
          <w:color w:val="000000"/>
          <w:sz w:val="28"/>
          <w:szCs w:val="28"/>
        </w:rPr>
        <w:t>-20</w:t>
      </w:r>
      <w:r w:rsidR="00EA73BE" w:rsidRPr="00ED2A5A">
        <w:rPr>
          <w:color w:val="000000"/>
          <w:sz w:val="28"/>
          <w:szCs w:val="28"/>
        </w:rPr>
        <w:t>23</w:t>
      </w:r>
      <w:r w:rsidR="00CA7C93" w:rsidRPr="00ED2A5A">
        <w:rPr>
          <w:color w:val="000000"/>
          <w:sz w:val="28"/>
          <w:szCs w:val="28"/>
        </w:rPr>
        <w:t xml:space="preserve"> годы.</w:t>
      </w:r>
    </w:p>
    <w:p w14:paraId="25557638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3</w:t>
      </w:r>
      <w:r w:rsidR="00CA7C93" w:rsidRPr="00ED2A5A">
        <w:rPr>
          <w:color w:val="000000"/>
          <w:sz w:val="28"/>
          <w:szCs w:val="28"/>
        </w:rPr>
        <w:t xml:space="preserve">.2. Проект проводится </w:t>
      </w:r>
      <w:r w:rsidR="00753A35" w:rsidRPr="00ED2A5A">
        <w:rPr>
          <w:color w:val="000000"/>
          <w:sz w:val="28"/>
          <w:szCs w:val="28"/>
        </w:rPr>
        <w:t xml:space="preserve">в </w:t>
      </w:r>
      <w:r w:rsidR="00CA7C93" w:rsidRPr="00ED2A5A">
        <w:rPr>
          <w:color w:val="000000"/>
          <w:sz w:val="28"/>
          <w:szCs w:val="28"/>
        </w:rPr>
        <w:t>заочной форме в три</w:t>
      </w:r>
      <w:r w:rsidR="009F714A" w:rsidRPr="00ED2A5A">
        <w:rPr>
          <w:color w:val="000000"/>
          <w:sz w:val="28"/>
          <w:szCs w:val="28"/>
        </w:rPr>
        <w:t xml:space="preserve"> этапа:</w:t>
      </w:r>
    </w:p>
    <w:p w14:paraId="5AA4FD76" w14:textId="77777777" w:rsidR="00CA7C93" w:rsidRPr="00ED2A5A" w:rsidRDefault="00CA7C93" w:rsidP="00CA7C93">
      <w:pPr>
        <w:pStyle w:val="a4"/>
        <w:ind w:firstLine="709"/>
        <w:jc w:val="both"/>
        <w:rPr>
          <w:sz w:val="28"/>
          <w:szCs w:val="28"/>
        </w:rPr>
      </w:pPr>
      <w:r w:rsidRPr="00ED2A5A">
        <w:rPr>
          <w:sz w:val="28"/>
          <w:szCs w:val="28"/>
          <w:lang w:val="en-US"/>
        </w:rPr>
        <w:t>I</w:t>
      </w:r>
      <w:r w:rsidRPr="00ED2A5A">
        <w:rPr>
          <w:sz w:val="28"/>
          <w:szCs w:val="28"/>
        </w:rPr>
        <w:t xml:space="preserve"> этап – прием творческих работ до 31 декабря </w:t>
      </w:r>
      <w:r w:rsidR="00EA73BE" w:rsidRPr="00ED2A5A">
        <w:rPr>
          <w:sz w:val="28"/>
          <w:szCs w:val="28"/>
        </w:rPr>
        <w:t>2022</w:t>
      </w:r>
      <w:r w:rsidRPr="00ED2A5A">
        <w:rPr>
          <w:sz w:val="28"/>
          <w:szCs w:val="28"/>
        </w:rPr>
        <w:t xml:space="preserve"> года;</w:t>
      </w:r>
    </w:p>
    <w:p w14:paraId="069C7DC6" w14:textId="7F0A73F1" w:rsidR="00CA7C93" w:rsidRPr="00ED2A5A" w:rsidRDefault="00CA7C93" w:rsidP="00CA7C93">
      <w:pPr>
        <w:pStyle w:val="a4"/>
        <w:ind w:firstLine="709"/>
        <w:jc w:val="both"/>
        <w:rPr>
          <w:sz w:val="28"/>
          <w:szCs w:val="28"/>
        </w:rPr>
      </w:pPr>
      <w:r w:rsidRPr="00ED2A5A">
        <w:rPr>
          <w:sz w:val="28"/>
          <w:szCs w:val="28"/>
          <w:lang w:val="en-US"/>
        </w:rPr>
        <w:t>II</w:t>
      </w:r>
      <w:r w:rsidRPr="00ED2A5A">
        <w:rPr>
          <w:sz w:val="28"/>
          <w:szCs w:val="28"/>
        </w:rPr>
        <w:t xml:space="preserve"> этап – </w:t>
      </w:r>
      <w:r w:rsidRPr="00ED2A5A">
        <w:rPr>
          <w:color w:val="000000"/>
          <w:sz w:val="28"/>
          <w:szCs w:val="28"/>
        </w:rPr>
        <w:t xml:space="preserve">рассмотрение и оценка </w:t>
      </w:r>
      <w:r w:rsidRPr="00ED2A5A">
        <w:rPr>
          <w:sz w:val="28"/>
          <w:szCs w:val="28"/>
        </w:rPr>
        <w:t xml:space="preserve">творческих работ до </w:t>
      </w:r>
      <w:r w:rsidR="00EA73BE" w:rsidRPr="00ED2A5A">
        <w:rPr>
          <w:sz w:val="28"/>
          <w:szCs w:val="28"/>
        </w:rPr>
        <w:t>3</w:t>
      </w:r>
      <w:r w:rsidR="007D10F8" w:rsidRPr="00ED2A5A">
        <w:rPr>
          <w:sz w:val="28"/>
          <w:szCs w:val="28"/>
        </w:rPr>
        <w:t>1</w:t>
      </w:r>
      <w:r w:rsidRPr="00ED2A5A">
        <w:rPr>
          <w:sz w:val="28"/>
          <w:szCs w:val="28"/>
        </w:rPr>
        <w:t xml:space="preserve"> </w:t>
      </w:r>
      <w:r w:rsidR="00587826" w:rsidRPr="00ED2A5A">
        <w:rPr>
          <w:sz w:val="28"/>
          <w:szCs w:val="28"/>
        </w:rPr>
        <w:t>октября</w:t>
      </w:r>
      <w:r w:rsidR="00EA73BE" w:rsidRPr="00ED2A5A">
        <w:rPr>
          <w:sz w:val="28"/>
          <w:szCs w:val="28"/>
        </w:rPr>
        <w:t xml:space="preserve"> 2023</w:t>
      </w:r>
      <w:r w:rsidRPr="00ED2A5A">
        <w:rPr>
          <w:sz w:val="28"/>
          <w:szCs w:val="28"/>
        </w:rPr>
        <w:t xml:space="preserve"> года;</w:t>
      </w:r>
    </w:p>
    <w:p w14:paraId="3C91C99B" w14:textId="77777777" w:rsidR="00CA7C93" w:rsidRPr="00ED2A5A" w:rsidRDefault="00CA7C93" w:rsidP="00CA7C93">
      <w:pPr>
        <w:pStyle w:val="a4"/>
        <w:ind w:firstLine="709"/>
        <w:jc w:val="both"/>
        <w:rPr>
          <w:color w:val="000000"/>
          <w:sz w:val="28"/>
          <w:szCs w:val="28"/>
        </w:rPr>
      </w:pPr>
      <w:proofErr w:type="gramStart"/>
      <w:r w:rsidRPr="00ED2A5A">
        <w:rPr>
          <w:sz w:val="28"/>
          <w:szCs w:val="28"/>
          <w:lang w:val="en-US"/>
        </w:rPr>
        <w:t>III</w:t>
      </w:r>
      <w:r w:rsidR="00614461" w:rsidRPr="00ED2A5A">
        <w:rPr>
          <w:sz w:val="28"/>
          <w:szCs w:val="28"/>
        </w:rPr>
        <w:t xml:space="preserve"> этап</w:t>
      </w:r>
      <w:r w:rsidRPr="00ED2A5A">
        <w:rPr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 xml:space="preserve">– издание сборника лучших творческих работ (лауреатов) Проекта до 21 декабря </w:t>
      </w:r>
      <w:r w:rsidR="00EA73BE" w:rsidRPr="00ED2A5A">
        <w:rPr>
          <w:color w:val="000000"/>
          <w:sz w:val="28"/>
          <w:szCs w:val="28"/>
        </w:rPr>
        <w:t>2023</w:t>
      </w:r>
      <w:r w:rsidRPr="00ED2A5A">
        <w:rPr>
          <w:color w:val="000000"/>
          <w:sz w:val="28"/>
          <w:szCs w:val="28"/>
        </w:rPr>
        <w:t xml:space="preserve"> года.</w:t>
      </w:r>
      <w:proofErr w:type="gramEnd"/>
    </w:p>
    <w:p w14:paraId="3FF00D62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  <w:u w:val="single"/>
        </w:rPr>
      </w:pPr>
      <w:r w:rsidRPr="00ED2A5A">
        <w:rPr>
          <w:color w:val="000000"/>
          <w:sz w:val="28"/>
          <w:szCs w:val="28"/>
        </w:rPr>
        <w:t>3</w:t>
      </w:r>
      <w:r w:rsidR="009F714A" w:rsidRPr="00ED2A5A">
        <w:rPr>
          <w:color w:val="000000"/>
          <w:sz w:val="28"/>
          <w:szCs w:val="28"/>
        </w:rPr>
        <w:t>.3. Организация п</w:t>
      </w:r>
      <w:r w:rsidR="00CA7C93" w:rsidRPr="00ED2A5A">
        <w:rPr>
          <w:color w:val="000000"/>
          <w:sz w:val="28"/>
          <w:szCs w:val="28"/>
        </w:rPr>
        <w:t>ередвижны</w:t>
      </w:r>
      <w:r w:rsidR="009F714A" w:rsidRPr="00ED2A5A">
        <w:rPr>
          <w:color w:val="000000"/>
          <w:sz w:val="28"/>
          <w:szCs w:val="28"/>
        </w:rPr>
        <w:t>х</w:t>
      </w:r>
      <w:r w:rsidR="00CA7C93" w:rsidRPr="00ED2A5A">
        <w:rPr>
          <w:color w:val="000000"/>
          <w:sz w:val="28"/>
          <w:szCs w:val="28"/>
        </w:rPr>
        <w:t xml:space="preserve"> выстав</w:t>
      </w:r>
      <w:r w:rsidR="009F714A" w:rsidRPr="00ED2A5A">
        <w:rPr>
          <w:color w:val="000000"/>
          <w:sz w:val="28"/>
          <w:szCs w:val="28"/>
        </w:rPr>
        <w:t>о</w:t>
      </w:r>
      <w:r w:rsidR="00CA7C93" w:rsidRPr="00ED2A5A">
        <w:rPr>
          <w:color w:val="000000"/>
          <w:sz w:val="28"/>
          <w:szCs w:val="28"/>
        </w:rPr>
        <w:t xml:space="preserve">к в </w:t>
      </w:r>
      <w:proofErr w:type="gramStart"/>
      <w:r w:rsidR="00CA7C93" w:rsidRPr="00ED2A5A">
        <w:rPr>
          <w:color w:val="000000"/>
          <w:sz w:val="28"/>
          <w:szCs w:val="28"/>
        </w:rPr>
        <w:t>городах</w:t>
      </w:r>
      <w:proofErr w:type="gramEnd"/>
      <w:r w:rsidR="00CA7C93" w:rsidRPr="00ED2A5A">
        <w:rPr>
          <w:color w:val="000000"/>
          <w:sz w:val="28"/>
          <w:szCs w:val="28"/>
        </w:rPr>
        <w:t xml:space="preserve"> Ханты-Мансийского автономного округа – Югры и Российской Федерации, стран ближнего и дальнего зарубежья (по согласованию).</w:t>
      </w:r>
    </w:p>
    <w:p w14:paraId="773E4CC7" w14:textId="77777777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</w:p>
    <w:p w14:paraId="26083983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center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4</w:t>
      </w:r>
      <w:r w:rsidR="00CA7C93" w:rsidRPr="00ED2A5A">
        <w:rPr>
          <w:b/>
          <w:color w:val="000000"/>
          <w:sz w:val="28"/>
          <w:szCs w:val="28"/>
        </w:rPr>
        <w:t>. Участники Проекта</w:t>
      </w:r>
    </w:p>
    <w:p w14:paraId="24930BCA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</w:p>
    <w:p w14:paraId="38381CE0" w14:textId="77777777" w:rsidR="00CA7C93" w:rsidRPr="00ED2A5A" w:rsidRDefault="002561B2" w:rsidP="00CA7C93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ED2A5A">
        <w:rPr>
          <w:color w:val="000000"/>
          <w:sz w:val="28"/>
          <w:szCs w:val="28"/>
        </w:rPr>
        <w:t>4</w:t>
      </w:r>
      <w:r w:rsidR="00CA7C93" w:rsidRPr="00ED2A5A">
        <w:rPr>
          <w:color w:val="000000"/>
          <w:sz w:val="28"/>
          <w:szCs w:val="28"/>
        </w:rPr>
        <w:t xml:space="preserve">.1. </w:t>
      </w:r>
      <w:proofErr w:type="gramStart"/>
      <w:r w:rsidR="00CA7C93" w:rsidRPr="00ED2A5A">
        <w:rPr>
          <w:sz w:val="28"/>
          <w:szCs w:val="28"/>
        </w:rPr>
        <w:t>К участию в Проекте приглашаются обучающиеся организаций, осуществляющих образовательную деятельность дошкольного, начального</w:t>
      </w:r>
      <w:r w:rsidR="00EC24E6" w:rsidRPr="00ED2A5A">
        <w:rPr>
          <w:sz w:val="28"/>
          <w:szCs w:val="28"/>
        </w:rPr>
        <w:t>, основного</w:t>
      </w:r>
      <w:r w:rsidR="00CA7C93" w:rsidRPr="00ED2A5A">
        <w:rPr>
          <w:sz w:val="28"/>
          <w:szCs w:val="28"/>
        </w:rPr>
        <w:t xml:space="preserve"> и среднего образования, дополнительного образования</w:t>
      </w:r>
      <w:r w:rsidR="00EC24E6" w:rsidRPr="00ED2A5A">
        <w:rPr>
          <w:sz w:val="28"/>
          <w:szCs w:val="28"/>
        </w:rPr>
        <w:t xml:space="preserve"> </w:t>
      </w:r>
      <w:r w:rsidR="00CA7C93" w:rsidRPr="00ED2A5A">
        <w:rPr>
          <w:sz w:val="28"/>
          <w:szCs w:val="28"/>
        </w:rPr>
        <w:t>(художественные школы, студии, кружки)</w:t>
      </w:r>
      <w:r w:rsidR="00EC24E6" w:rsidRPr="00ED2A5A">
        <w:rPr>
          <w:sz w:val="28"/>
          <w:szCs w:val="28"/>
        </w:rPr>
        <w:t>,</w:t>
      </w:r>
      <w:r w:rsidR="00CA7C93" w:rsidRPr="00ED2A5A">
        <w:rPr>
          <w:sz w:val="28"/>
          <w:szCs w:val="28"/>
        </w:rPr>
        <w:t xml:space="preserve"> </w:t>
      </w:r>
      <w:r w:rsidR="00EC24E6" w:rsidRPr="00ED2A5A">
        <w:rPr>
          <w:sz w:val="28"/>
          <w:szCs w:val="28"/>
        </w:rPr>
        <w:t>среднего профессионального</w:t>
      </w:r>
      <w:r w:rsidR="00121633" w:rsidRPr="00ED2A5A">
        <w:rPr>
          <w:sz w:val="28"/>
          <w:szCs w:val="28"/>
        </w:rPr>
        <w:t xml:space="preserve"> образования</w:t>
      </w:r>
      <w:r w:rsidR="00EC24E6" w:rsidRPr="00ED2A5A">
        <w:rPr>
          <w:sz w:val="28"/>
          <w:szCs w:val="28"/>
        </w:rPr>
        <w:t xml:space="preserve"> </w:t>
      </w:r>
      <w:r w:rsidR="00CA7C93" w:rsidRPr="00ED2A5A">
        <w:rPr>
          <w:sz w:val="28"/>
          <w:szCs w:val="28"/>
        </w:rPr>
        <w:t>в возрасте от 6 до 17 лет (включительно), проживающие как на территории Российской Федерации, так и за ее пределами.</w:t>
      </w:r>
      <w:proofErr w:type="gramEnd"/>
    </w:p>
    <w:p w14:paraId="5BB884B5" w14:textId="77777777" w:rsidR="00CA7C93" w:rsidRPr="00ED2A5A" w:rsidRDefault="002561B2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4</w:t>
      </w:r>
      <w:r w:rsidR="00CA7C93" w:rsidRPr="00ED2A5A">
        <w:rPr>
          <w:color w:val="000000"/>
          <w:sz w:val="28"/>
          <w:szCs w:val="28"/>
        </w:rPr>
        <w:t xml:space="preserve">.2. Взрослые (преподаватели, руководители) принимают участие в </w:t>
      </w:r>
      <w:proofErr w:type="gramStart"/>
      <w:r w:rsidR="00CA7C93" w:rsidRPr="00ED2A5A">
        <w:rPr>
          <w:color w:val="000000"/>
          <w:sz w:val="28"/>
          <w:szCs w:val="28"/>
        </w:rPr>
        <w:t>Проекте</w:t>
      </w:r>
      <w:proofErr w:type="gramEnd"/>
      <w:r w:rsidR="00CA7C93" w:rsidRPr="00ED2A5A">
        <w:rPr>
          <w:color w:val="000000"/>
          <w:sz w:val="28"/>
          <w:szCs w:val="28"/>
        </w:rPr>
        <w:t xml:space="preserve"> на </w:t>
      </w:r>
      <w:r w:rsidR="005A0378" w:rsidRPr="00ED2A5A">
        <w:rPr>
          <w:color w:val="000000"/>
          <w:sz w:val="28"/>
          <w:szCs w:val="28"/>
        </w:rPr>
        <w:t>правах консультантов, экспертов</w:t>
      </w:r>
      <w:r w:rsidR="00CA7C93" w:rsidRPr="00ED2A5A">
        <w:rPr>
          <w:color w:val="000000"/>
          <w:sz w:val="28"/>
          <w:szCs w:val="28"/>
        </w:rPr>
        <w:t>.</w:t>
      </w:r>
    </w:p>
    <w:p w14:paraId="207FB711" w14:textId="77777777" w:rsidR="00CA7C93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lastRenderedPageBreak/>
        <w:t>5</w:t>
      </w:r>
      <w:r w:rsidR="00CA7C93" w:rsidRPr="00ED2A5A">
        <w:rPr>
          <w:b/>
          <w:bCs/>
          <w:color w:val="000000"/>
          <w:sz w:val="28"/>
          <w:szCs w:val="28"/>
        </w:rPr>
        <w:t xml:space="preserve">. </w:t>
      </w:r>
      <w:r w:rsidR="00CA7C93" w:rsidRPr="00ED2A5A">
        <w:rPr>
          <w:b/>
          <w:color w:val="000000"/>
          <w:sz w:val="28"/>
          <w:szCs w:val="28"/>
        </w:rPr>
        <w:t>Номинации Проекта</w:t>
      </w:r>
    </w:p>
    <w:p w14:paraId="5E9EC597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color w:val="000000"/>
          <w:sz w:val="28"/>
          <w:szCs w:val="28"/>
        </w:rPr>
      </w:pPr>
    </w:p>
    <w:p w14:paraId="0C0F1776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.1. Живопись</w:t>
      </w:r>
    </w:p>
    <w:p w14:paraId="3A03C908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.2. Графика</w:t>
      </w:r>
    </w:p>
    <w:p w14:paraId="3E441677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.3. Скульптура</w:t>
      </w:r>
    </w:p>
    <w:p w14:paraId="551EB5E9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.4. Фотография</w:t>
      </w:r>
    </w:p>
    <w:p w14:paraId="16358DF4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.5. Декоративно-прикладное искусство</w:t>
      </w:r>
    </w:p>
    <w:p w14:paraId="1F93891B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.6. Эссе</w:t>
      </w:r>
    </w:p>
    <w:p w14:paraId="79FFA4E0" w14:textId="77777777" w:rsidR="00CA7C93" w:rsidRPr="00ED2A5A" w:rsidRDefault="002561B2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5</w:t>
      </w:r>
      <w:r w:rsidR="00CA7C93" w:rsidRPr="00ED2A5A">
        <w:rPr>
          <w:sz w:val="28"/>
          <w:szCs w:val="28"/>
        </w:rPr>
        <w:t>.7. Поэзия</w:t>
      </w:r>
    </w:p>
    <w:p w14:paraId="5F651DEF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</w:p>
    <w:p w14:paraId="453A3DB4" w14:textId="77777777" w:rsidR="00CA7C93" w:rsidRPr="00ED2A5A" w:rsidRDefault="002561B2" w:rsidP="00CA7C93">
      <w:pPr>
        <w:pStyle w:val="a4"/>
        <w:ind w:firstLine="709"/>
        <w:jc w:val="center"/>
        <w:rPr>
          <w:b/>
          <w:sz w:val="28"/>
          <w:szCs w:val="28"/>
        </w:rPr>
      </w:pPr>
      <w:r w:rsidRPr="00ED2A5A">
        <w:rPr>
          <w:b/>
          <w:sz w:val="28"/>
          <w:szCs w:val="28"/>
        </w:rPr>
        <w:t>6</w:t>
      </w:r>
      <w:r w:rsidR="00CA7C93" w:rsidRPr="00ED2A5A">
        <w:rPr>
          <w:b/>
          <w:sz w:val="28"/>
          <w:szCs w:val="28"/>
        </w:rPr>
        <w:t>. Критерии оценки творческих работ</w:t>
      </w:r>
    </w:p>
    <w:p w14:paraId="665E0119" w14:textId="77777777" w:rsidR="00CA7C93" w:rsidRPr="00ED2A5A" w:rsidRDefault="00CA7C93" w:rsidP="00CA7C93">
      <w:pPr>
        <w:pStyle w:val="a4"/>
        <w:ind w:firstLine="709"/>
        <w:jc w:val="center"/>
        <w:rPr>
          <w:b/>
          <w:sz w:val="28"/>
          <w:szCs w:val="28"/>
        </w:rPr>
      </w:pPr>
    </w:p>
    <w:p w14:paraId="3F5D0CB3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соответствие тематике Проекта;</w:t>
      </w:r>
    </w:p>
    <w:p w14:paraId="6FBD0917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экологическая грамотность;</w:t>
      </w:r>
    </w:p>
    <w:p w14:paraId="42129DEF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ценностная ориентация;</w:t>
      </w:r>
    </w:p>
    <w:p w14:paraId="5F41A6ED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выразительность;</w:t>
      </w:r>
    </w:p>
    <w:p w14:paraId="74ADA86A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композиционное решение;</w:t>
      </w:r>
    </w:p>
    <w:p w14:paraId="4522CDF0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эстетичность;</w:t>
      </w:r>
    </w:p>
    <w:p w14:paraId="63434B86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эмоциональность;</w:t>
      </w:r>
    </w:p>
    <w:p w14:paraId="27B53DA1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индивидуальность;</w:t>
      </w:r>
    </w:p>
    <w:p w14:paraId="6F0A1D2E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литературная грамотность текстов;</w:t>
      </w:r>
    </w:p>
    <w:p w14:paraId="720E69CA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образность;</w:t>
      </w:r>
    </w:p>
    <w:p w14:paraId="2DFD62CB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оригинальность;</w:t>
      </w:r>
    </w:p>
    <w:p w14:paraId="6CC3DBB0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новизна;</w:t>
      </w:r>
    </w:p>
    <w:p w14:paraId="30CFD5E4" w14:textId="77777777" w:rsidR="00CA7C93" w:rsidRPr="00ED2A5A" w:rsidRDefault="00CA7C93" w:rsidP="00CA7C93">
      <w:pPr>
        <w:pStyle w:val="a4"/>
        <w:ind w:firstLine="709"/>
        <w:rPr>
          <w:sz w:val="28"/>
          <w:szCs w:val="28"/>
        </w:rPr>
      </w:pPr>
      <w:r w:rsidRPr="00ED2A5A">
        <w:rPr>
          <w:sz w:val="28"/>
          <w:szCs w:val="28"/>
        </w:rPr>
        <w:t>– аккуратность.</w:t>
      </w:r>
    </w:p>
    <w:p w14:paraId="304D557C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21D53EBB" w14:textId="77777777" w:rsidR="00CA7C93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t>7</w:t>
      </w:r>
      <w:r w:rsidR="00CA7C93" w:rsidRPr="00ED2A5A">
        <w:rPr>
          <w:b/>
          <w:bCs/>
          <w:color w:val="000000"/>
          <w:sz w:val="28"/>
          <w:szCs w:val="28"/>
        </w:rPr>
        <w:t>. Порядок реализации Проекта</w:t>
      </w:r>
    </w:p>
    <w:p w14:paraId="0CD446C1" w14:textId="77777777" w:rsidR="00CA7C93" w:rsidRPr="00ED2A5A" w:rsidRDefault="00CA7C93" w:rsidP="00CA7C93">
      <w:pPr>
        <w:pStyle w:val="a4"/>
        <w:ind w:firstLine="709"/>
        <w:jc w:val="center"/>
        <w:rPr>
          <w:sz w:val="28"/>
          <w:szCs w:val="28"/>
        </w:rPr>
      </w:pPr>
    </w:p>
    <w:p w14:paraId="46AB2424" w14:textId="77777777" w:rsidR="002746A3" w:rsidRPr="00ED2A5A" w:rsidRDefault="002561B2" w:rsidP="002746A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7</w:t>
      </w:r>
      <w:r w:rsidR="00CA7C93" w:rsidRPr="00ED2A5A">
        <w:rPr>
          <w:color w:val="000000"/>
          <w:sz w:val="28"/>
          <w:szCs w:val="28"/>
        </w:rPr>
        <w:t xml:space="preserve">.1. </w:t>
      </w:r>
      <w:proofErr w:type="gramStart"/>
      <w:r w:rsidR="00CA7C93" w:rsidRPr="00ED2A5A">
        <w:rPr>
          <w:b/>
          <w:color w:val="000000"/>
          <w:sz w:val="28"/>
          <w:szCs w:val="28"/>
          <w:lang w:val="en-US"/>
        </w:rPr>
        <w:t>I</w:t>
      </w:r>
      <w:r w:rsidR="00CA7C93" w:rsidRPr="00ED2A5A">
        <w:rPr>
          <w:b/>
          <w:color w:val="000000"/>
          <w:sz w:val="28"/>
          <w:szCs w:val="28"/>
        </w:rPr>
        <w:t xml:space="preserve"> этап</w:t>
      </w:r>
      <w:r w:rsidR="00CA7C93" w:rsidRPr="00ED2A5A">
        <w:rPr>
          <w:color w:val="000000"/>
          <w:sz w:val="28"/>
          <w:szCs w:val="28"/>
        </w:rPr>
        <w:t xml:space="preserve"> – прием заявок и творческих работ</w:t>
      </w:r>
      <w:r w:rsidR="002746A3" w:rsidRPr="00ED2A5A">
        <w:rPr>
          <w:color w:val="000000"/>
          <w:sz w:val="28"/>
          <w:szCs w:val="28"/>
        </w:rPr>
        <w:t xml:space="preserve"> до </w:t>
      </w:r>
      <w:r w:rsidR="008E0B8F" w:rsidRPr="00ED2A5A">
        <w:rPr>
          <w:b/>
          <w:color w:val="000000"/>
          <w:sz w:val="28"/>
          <w:szCs w:val="28"/>
        </w:rPr>
        <w:t>31 декабря 2022</w:t>
      </w:r>
      <w:r w:rsidR="002746A3" w:rsidRPr="00ED2A5A">
        <w:rPr>
          <w:b/>
          <w:color w:val="000000"/>
          <w:sz w:val="28"/>
          <w:szCs w:val="28"/>
        </w:rPr>
        <w:t xml:space="preserve"> года</w:t>
      </w:r>
      <w:r w:rsidR="002746A3" w:rsidRPr="00ED2A5A">
        <w:rPr>
          <w:color w:val="000000"/>
          <w:sz w:val="28"/>
          <w:szCs w:val="28"/>
        </w:rPr>
        <w:t xml:space="preserve"> (по почтовому штемпелю даты </w:t>
      </w:r>
      <w:r w:rsidR="005E533B" w:rsidRPr="00ED2A5A">
        <w:rPr>
          <w:color w:val="000000"/>
          <w:sz w:val="28"/>
          <w:szCs w:val="28"/>
        </w:rPr>
        <w:t>отправления</w:t>
      </w:r>
      <w:r w:rsidR="002746A3" w:rsidRPr="00ED2A5A">
        <w:rPr>
          <w:color w:val="000000"/>
          <w:sz w:val="28"/>
          <w:szCs w:val="28"/>
        </w:rPr>
        <w:t>).</w:t>
      </w:r>
      <w:proofErr w:type="gramEnd"/>
    </w:p>
    <w:p w14:paraId="2E96649A" w14:textId="77777777" w:rsidR="00AA68AD" w:rsidRPr="00ED2A5A" w:rsidRDefault="00AA68AD" w:rsidP="00AA68AD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Заявка</w:t>
      </w:r>
      <w:r w:rsidR="003F08BF" w:rsidRPr="00ED2A5A">
        <w:rPr>
          <w:b/>
          <w:color w:val="000000"/>
          <w:sz w:val="28"/>
          <w:szCs w:val="28"/>
        </w:rPr>
        <w:t xml:space="preserve"> </w:t>
      </w:r>
      <w:r w:rsidR="003F08BF" w:rsidRPr="00ED2A5A">
        <w:rPr>
          <w:color w:val="000000"/>
          <w:sz w:val="28"/>
          <w:szCs w:val="28"/>
        </w:rPr>
        <w:t xml:space="preserve">на участие в </w:t>
      </w:r>
      <w:proofErr w:type="gramStart"/>
      <w:r w:rsidR="003F08BF" w:rsidRPr="00ED2A5A">
        <w:rPr>
          <w:color w:val="000000"/>
          <w:sz w:val="28"/>
          <w:szCs w:val="28"/>
        </w:rPr>
        <w:t>конкурсе</w:t>
      </w:r>
      <w:proofErr w:type="gramEnd"/>
      <w:r w:rsidR="00A666EB" w:rsidRPr="00ED2A5A">
        <w:rPr>
          <w:color w:val="000000"/>
          <w:sz w:val="28"/>
          <w:szCs w:val="28"/>
        </w:rPr>
        <w:t xml:space="preserve"> оформляется одним общим списком на всех участников и вкладывается в файл (формат А-4),</w:t>
      </w:r>
      <w:r w:rsidR="00E956E5" w:rsidRPr="00ED2A5A">
        <w:rPr>
          <w:color w:val="000000"/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 xml:space="preserve">заполняется </w:t>
      </w:r>
      <w:r w:rsidR="00A666EB" w:rsidRPr="00ED2A5A">
        <w:rPr>
          <w:color w:val="000000"/>
          <w:sz w:val="28"/>
          <w:szCs w:val="28"/>
        </w:rPr>
        <w:t xml:space="preserve">на русском языке </w:t>
      </w:r>
      <w:r w:rsidRPr="00ED2A5A">
        <w:rPr>
          <w:color w:val="000000"/>
          <w:sz w:val="28"/>
          <w:szCs w:val="28"/>
        </w:rPr>
        <w:t>по форме (Прилож</w:t>
      </w:r>
      <w:r w:rsidR="005E3341" w:rsidRPr="00ED2A5A">
        <w:rPr>
          <w:color w:val="000000"/>
          <w:sz w:val="28"/>
          <w:szCs w:val="28"/>
        </w:rPr>
        <w:t>е</w:t>
      </w:r>
      <w:r w:rsidR="00E956E5" w:rsidRPr="00ED2A5A">
        <w:rPr>
          <w:color w:val="000000"/>
          <w:sz w:val="28"/>
          <w:szCs w:val="28"/>
        </w:rPr>
        <w:t>ние №1 к настоящему Положению).</w:t>
      </w:r>
    </w:p>
    <w:p w14:paraId="5A9E3485" w14:textId="77777777" w:rsidR="00714A1E" w:rsidRPr="00ED2A5A" w:rsidRDefault="00A666EB" w:rsidP="00714A1E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t>Тв</w:t>
      </w:r>
      <w:r w:rsidR="00C12B29" w:rsidRPr="00ED2A5A">
        <w:rPr>
          <w:b/>
          <w:color w:val="000000"/>
          <w:sz w:val="28"/>
          <w:szCs w:val="28"/>
        </w:rPr>
        <w:t>орческая работа</w:t>
      </w:r>
      <w:r w:rsidR="003F08BF" w:rsidRPr="00ED2A5A">
        <w:rPr>
          <w:b/>
          <w:color w:val="000000"/>
          <w:sz w:val="28"/>
          <w:szCs w:val="28"/>
        </w:rPr>
        <w:t xml:space="preserve">, </w:t>
      </w:r>
      <w:r w:rsidR="003F08BF" w:rsidRPr="00ED2A5A">
        <w:rPr>
          <w:color w:val="000000"/>
          <w:sz w:val="28"/>
          <w:szCs w:val="28"/>
        </w:rPr>
        <w:t>направляемая на конкурс,</w:t>
      </w:r>
      <w:r w:rsidR="00C12B29" w:rsidRPr="00ED2A5A">
        <w:rPr>
          <w:b/>
          <w:color w:val="000000"/>
          <w:sz w:val="28"/>
          <w:szCs w:val="28"/>
        </w:rPr>
        <w:t xml:space="preserve"> </w:t>
      </w:r>
      <w:r w:rsidR="00C12B29" w:rsidRPr="00ED2A5A">
        <w:rPr>
          <w:color w:val="000000"/>
          <w:sz w:val="28"/>
          <w:szCs w:val="28"/>
        </w:rPr>
        <w:t>должн</w:t>
      </w:r>
      <w:r w:rsidR="007D10F8" w:rsidRPr="00ED2A5A">
        <w:rPr>
          <w:color w:val="000000"/>
          <w:sz w:val="28"/>
          <w:szCs w:val="28"/>
        </w:rPr>
        <w:t xml:space="preserve">а сопровождаться информацией о </w:t>
      </w:r>
      <w:proofErr w:type="spellStart"/>
      <w:r w:rsidR="00C12B29" w:rsidRPr="00ED2A5A">
        <w:rPr>
          <w:color w:val="000000"/>
          <w:sz w:val="28"/>
          <w:szCs w:val="28"/>
        </w:rPr>
        <w:t>краснокнижном</w:t>
      </w:r>
      <w:proofErr w:type="spellEnd"/>
      <w:r w:rsidR="00C12B29" w:rsidRPr="00ED2A5A">
        <w:rPr>
          <w:color w:val="000000"/>
          <w:sz w:val="28"/>
          <w:szCs w:val="28"/>
        </w:rPr>
        <w:t xml:space="preserve"> виде на бумажном носителе (в файле). </w:t>
      </w:r>
      <w:r w:rsidR="003F08BF" w:rsidRPr="00ED2A5A">
        <w:rPr>
          <w:color w:val="000000"/>
          <w:sz w:val="28"/>
          <w:szCs w:val="28"/>
        </w:rPr>
        <w:t>З</w:t>
      </w:r>
      <w:r w:rsidR="00714A1E" w:rsidRPr="00ED2A5A">
        <w:rPr>
          <w:color w:val="000000"/>
          <w:sz w:val="28"/>
          <w:szCs w:val="28"/>
        </w:rPr>
        <w:t xml:space="preserve">а информацией </w:t>
      </w:r>
      <w:r w:rsidR="003F08BF" w:rsidRPr="00ED2A5A">
        <w:rPr>
          <w:color w:val="000000"/>
          <w:sz w:val="28"/>
          <w:szCs w:val="28"/>
        </w:rPr>
        <w:t xml:space="preserve">рекомендуется обращаться </w:t>
      </w:r>
      <w:r w:rsidR="00714A1E" w:rsidRPr="00ED2A5A">
        <w:rPr>
          <w:color w:val="000000"/>
          <w:sz w:val="28"/>
          <w:szCs w:val="28"/>
        </w:rPr>
        <w:t>к изданным Красным книгам различных стран и регионов.</w:t>
      </w:r>
    </w:p>
    <w:p w14:paraId="0251C496" w14:textId="77777777" w:rsidR="002746A3" w:rsidRPr="00ED2A5A" w:rsidRDefault="00C12B29" w:rsidP="00CA7C93">
      <w:pPr>
        <w:autoSpaceDE w:val="0"/>
        <w:autoSpaceDN w:val="0"/>
        <w:adjustRightInd w:val="0"/>
        <w:ind w:firstLine="708"/>
        <w:jc w:val="both"/>
        <w:textAlignment w:val="center"/>
        <w:rPr>
          <w:spacing w:val="2"/>
          <w:sz w:val="28"/>
          <w:szCs w:val="28"/>
        </w:rPr>
      </w:pPr>
      <w:r w:rsidRPr="00ED2A5A">
        <w:rPr>
          <w:sz w:val="28"/>
          <w:szCs w:val="28"/>
        </w:rPr>
        <w:t xml:space="preserve">Работы </w:t>
      </w:r>
      <w:r w:rsidR="00CA7C93" w:rsidRPr="00ED2A5A">
        <w:rPr>
          <w:sz w:val="28"/>
          <w:szCs w:val="28"/>
        </w:rPr>
        <w:t>с</w:t>
      </w:r>
      <w:r w:rsidRPr="00ED2A5A">
        <w:rPr>
          <w:spacing w:val="2"/>
          <w:sz w:val="28"/>
          <w:szCs w:val="28"/>
        </w:rPr>
        <w:t xml:space="preserve">оздаются </w:t>
      </w:r>
      <w:r w:rsidR="00965750" w:rsidRPr="00ED2A5A">
        <w:rPr>
          <w:spacing w:val="2"/>
          <w:sz w:val="28"/>
          <w:szCs w:val="28"/>
        </w:rPr>
        <w:t xml:space="preserve">участниками </w:t>
      </w:r>
      <w:r w:rsidR="00CA7C93" w:rsidRPr="00ED2A5A">
        <w:rPr>
          <w:spacing w:val="2"/>
          <w:sz w:val="28"/>
          <w:szCs w:val="28"/>
        </w:rPr>
        <w:t>по личному впечатлению от знакомства с Красными книгами регионов, стран</w:t>
      </w:r>
      <w:r w:rsidR="00965750" w:rsidRPr="00ED2A5A">
        <w:rPr>
          <w:spacing w:val="2"/>
          <w:sz w:val="28"/>
          <w:szCs w:val="28"/>
        </w:rPr>
        <w:t>;</w:t>
      </w:r>
      <w:r w:rsidR="00CA7C93" w:rsidRPr="00ED2A5A">
        <w:rPr>
          <w:spacing w:val="2"/>
          <w:sz w:val="28"/>
          <w:szCs w:val="28"/>
        </w:rPr>
        <w:t xml:space="preserve"> а также от </w:t>
      </w:r>
      <w:r w:rsidR="00EC24E6" w:rsidRPr="00ED2A5A">
        <w:rPr>
          <w:spacing w:val="2"/>
          <w:sz w:val="28"/>
          <w:szCs w:val="28"/>
        </w:rPr>
        <w:t>наблюдений за</w:t>
      </w:r>
      <w:r w:rsidR="00CA7C93" w:rsidRPr="00ED2A5A">
        <w:rPr>
          <w:spacing w:val="2"/>
          <w:sz w:val="28"/>
          <w:szCs w:val="28"/>
        </w:rPr>
        <w:t xml:space="preserve"> исчезающими видами на особо охраняемых природных территориях (во время</w:t>
      </w:r>
      <w:r w:rsidR="002746A3" w:rsidRPr="00ED2A5A">
        <w:rPr>
          <w:spacing w:val="2"/>
          <w:sz w:val="28"/>
          <w:szCs w:val="28"/>
        </w:rPr>
        <w:t xml:space="preserve"> экскурсий, походов, </w:t>
      </w:r>
      <w:r w:rsidR="00CA7C93" w:rsidRPr="00ED2A5A">
        <w:rPr>
          <w:spacing w:val="2"/>
          <w:sz w:val="28"/>
          <w:szCs w:val="28"/>
        </w:rPr>
        <w:t xml:space="preserve">экспедиций), после просмотра </w:t>
      </w:r>
      <w:r w:rsidR="002746A3" w:rsidRPr="00ED2A5A">
        <w:rPr>
          <w:spacing w:val="2"/>
          <w:sz w:val="28"/>
          <w:szCs w:val="28"/>
        </w:rPr>
        <w:t>тематических фильмов, посещения зоопарков.</w:t>
      </w:r>
    </w:p>
    <w:p w14:paraId="120B2742" w14:textId="77777777" w:rsidR="001465F2" w:rsidRDefault="001465F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b/>
          <w:color w:val="000000"/>
          <w:sz w:val="28"/>
          <w:szCs w:val="28"/>
        </w:rPr>
      </w:pPr>
    </w:p>
    <w:p w14:paraId="15EF620C" w14:textId="77777777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b/>
          <w:color w:val="000000"/>
          <w:sz w:val="28"/>
          <w:szCs w:val="28"/>
        </w:rPr>
      </w:pPr>
      <w:r w:rsidRPr="00ED2A5A">
        <w:rPr>
          <w:b/>
          <w:color w:val="000000"/>
          <w:sz w:val="28"/>
          <w:szCs w:val="28"/>
        </w:rPr>
        <w:lastRenderedPageBreak/>
        <w:t>Требования к оформлению творческих работ:</w:t>
      </w:r>
    </w:p>
    <w:p w14:paraId="1B9118A4" w14:textId="77777777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 w:rsidRPr="00ED2A5A">
        <w:rPr>
          <w:color w:val="000000"/>
          <w:spacing w:val="-2"/>
          <w:sz w:val="28"/>
          <w:szCs w:val="28"/>
        </w:rPr>
        <w:t xml:space="preserve">- работы в </w:t>
      </w:r>
      <w:proofErr w:type="gramStart"/>
      <w:r w:rsidRPr="00ED2A5A">
        <w:rPr>
          <w:color w:val="000000"/>
          <w:spacing w:val="-2"/>
          <w:sz w:val="28"/>
          <w:szCs w:val="28"/>
        </w:rPr>
        <w:t>номинациях</w:t>
      </w:r>
      <w:proofErr w:type="gramEnd"/>
      <w:r w:rsidRPr="00ED2A5A">
        <w:rPr>
          <w:color w:val="000000"/>
          <w:spacing w:val="-2"/>
          <w:sz w:val="28"/>
          <w:szCs w:val="28"/>
        </w:rPr>
        <w:t xml:space="preserve"> «Живопись» и «Графика» могут быть выполнены в любой технике, на листах формата А-3, </w:t>
      </w:r>
      <w:r w:rsidRPr="00ED2A5A">
        <w:rPr>
          <w:color w:val="000000"/>
          <w:spacing w:val="-2"/>
          <w:sz w:val="28"/>
          <w:szCs w:val="28"/>
          <w:u w:val="single"/>
        </w:rPr>
        <w:t>без паспарту</w:t>
      </w:r>
      <w:r w:rsidRPr="00ED2A5A">
        <w:rPr>
          <w:color w:val="000000"/>
          <w:spacing w:val="-2"/>
          <w:sz w:val="28"/>
          <w:szCs w:val="28"/>
        </w:rPr>
        <w:t>;</w:t>
      </w:r>
    </w:p>
    <w:p w14:paraId="286B117D" w14:textId="77777777" w:rsidR="00CA7C93" w:rsidRPr="00ED2A5A" w:rsidRDefault="005E525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 w:rsidRPr="00ED2A5A">
        <w:rPr>
          <w:color w:val="000000"/>
          <w:spacing w:val="-2"/>
          <w:sz w:val="28"/>
          <w:szCs w:val="28"/>
        </w:rPr>
        <w:t xml:space="preserve">- работы в </w:t>
      </w:r>
      <w:r w:rsidR="00CA7C93" w:rsidRPr="00ED2A5A">
        <w:rPr>
          <w:color w:val="000000"/>
          <w:spacing w:val="-2"/>
          <w:sz w:val="28"/>
          <w:szCs w:val="28"/>
        </w:rPr>
        <w:t xml:space="preserve">номинации «Декоративно-прикладное искусство» </w:t>
      </w:r>
      <w:r w:rsidR="00CA7C93" w:rsidRPr="00ED2A5A">
        <w:rPr>
          <w:color w:val="000000"/>
          <w:sz w:val="28"/>
          <w:szCs w:val="28"/>
        </w:rPr>
        <w:t xml:space="preserve">оформляются </w:t>
      </w:r>
      <w:r w:rsidR="00CA7C93" w:rsidRPr="00ED2A5A">
        <w:rPr>
          <w:color w:val="000000"/>
          <w:spacing w:val="-2"/>
          <w:sz w:val="28"/>
          <w:szCs w:val="28"/>
          <w:u w:val="single"/>
        </w:rPr>
        <w:t>в паспарту</w:t>
      </w:r>
      <w:r w:rsidR="00CA7C93" w:rsidRPr="00ED2A5A">
        <w:rPr>
          <w:color w:val="000000"/>
          <w:spacing w:val="-2"/>
          <w:sz w:val="28"/>
          <w:szCs w:val="28"/>
        </w:rPr>
        <w:t xml:space="preserve"> (в рамках</w:t>
      </w:r>
      <w:r w:rsidR="00B6077A" w:rsidRPr="00ED2A5A">
        <w:rPr>
          <w:color w:val="000000"/>
          <w:spacing w:val="-2"/>
          <w:sz w:val="28"/>
          <w:szCs w:val="28"/>
        </w:rPr>
        <w:t>);</w:t>
      </w:r>
    </w:p>
    <w:p w14:paraId="2E8AADF2" w14:textId="77777777" w:rsidR="00CA7C93" w:rsidRPr="00ED2A5A" w:rsidRDefault="0004488E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 w:rsidRPr="00ED2A5A">
        <w:rPr>
          <w:color w:val="000000"/>
          <w:spacing w:val="-2"/>
          <w:sz w:val="28"/>
          <w:szCs w:val="28"/>
        </w:rPr>
        <w:t xml:space="preserve">- работы в </w:t>
      </w:r>
      <w:r w:rsidR="00CA7C93" w:rsidRPr="00ED2A5A">
        <w:rPr>
          <w:color w:val="000000"/>
          <w:spacing w:val="-2"/>
          <w:sz w:val="28"/>
          <w:szCs w:val="28"/>
        </w:rPr>
        <w:t xml:space="preserve">номинации «Фотография» оформляются </w:t>
      </w:r>
      <w:r w:rsidR="00B6077A" w:rsidRPr="00ED2A5A">
        <w:rPr>
          <w:color w:val="000000"/>
          <w:spacing w:val="-2"/>
          <w:sz w:val="28"/>
          <w:szCs w:val="28"/>
        </w:rPr>
        <w:t>на листах формата А-3 или А-4;</w:t>
      </w:r>
    </w:p>
    <w:p w14:paraId="193FE5F9" w14:textId="77777777" w:rsidR="00CA7C93" w:rsidRPr="00ED2A5A" w:rsidRDefault="005E525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pacing w:val="-2"/>
          <w:sz w:val="28"/>
          <w:szCs w:val="28"/>
        </w:rPr>
        <w:t xml:space="preserve">- работы в </w:t>
      </w:r>
      <w:r w:rsidR="00CA7C93" w:rsidRPr="00ED2A5A">
        <w:rPr>
          <w:color w:val="000000"/>
          <w:spacing w:val="-2"/>
          <w:sz w:val="28"/>
          <w:szCs w:val="28"/>
        </w:rPr>
        <w:t>номинациях э</w:t>
      </w:r>
      <w:r w:rsidR="00CA7C93" w:rsidRPr="00ED2A5A">
        <w:rPr>
          <w:color w:val="000000"/>
          <w:sz w:val="28"/>
          <w:szCs w:val="28"/>
        </w:rPr>
        <w:t>ссе и поэзия оформляются на листах формата А</w:t>
      </w:r>
      <w:proofErr w:type="gramStart"/>
      <w:r w:rsidR="00CA7C93" w:rsidRPr="00ED2A5A">
        <w:rPr>
          <w:color w:val="000000"/>
          <w:sz w:val="28"/>
          <w:szCs w:val="28"/>
        </w:rPr>
        <w:t>4</w:t>
      </w:r>
      <w:proofErr w:type="gramEnd"/>
      <w:r w:rsidR="00CA7C93" w:rsidRPr="00ED2A5A">
        <w:rPr>
          <w:color w:val="000000"/>
          <w:sz w:val="28"/>
          <w:szCs w:val="28"/>
        </w:rPr>
        <w:t xml:space="preserve"> (шрифт </w:t>
      </w:r>
      <w:r w:rsidR="00CA7C93" w:rsidRPr="00ED2A5A">
        <w:rPr>
          <w:color w:val="191919"/>
          <w:sz w:val="28"/>
          <w:szCs w:val="28"/>
          <w:lang w:val="en-US"/>
        </w:rPr>
        <w:t>Times</w:t>
      </w:r>
      <w:r w:rsidR="00CA7C93" w:rsidRPr="00ED2A5A">
        <w:rPr>
          <w:color w:val="191919"/>
          <w:sz w:val="28"/>
          <w:szCs w:val="28"/>
        </w:rPr>
        <w:t xml:space="preserve"> </w:t>
      </w:r>
      <w:r w:rsidR="00CA7C93" w:rsidRPr="00ED2A5A">
        <w:rPr>
          <w:color w:val="191919"/>
          <w:sz w:val="28"/>
          <w:szCs w:val="28"/>
          <w:lang w:val="en-US"/>
        </w:rPr>
        <w:t>New</w:t>
      </w:r>
      <w:r w:rsidR="00CA7C93" w:rsidRPr="00ED2A5A">
        <w:rPr>
          <w:color w:val="191919"/>
          <w:sz w:val="28"/>
          <w:szCs w:val="28"/>
        </w:rPr>
        <w:t xml:space="preserve"> </w:t>
      </w:r>
      <w:r w:rsidR="00CA7C93" w:rsidRPr="00ED2A5A">
        <w:rPr>
          <w:color w:val="191919"/>
          <w:sz w:val="28"/>
          <w:szCs w:val="28"/>
          <w:lang w:val="en-US"/>
        </w:rPr>
        <w:t>Roman</w:t>
      </w:r>
      <w:r w:rsidR="00CA7C93" w:rsidRPr="00ED2A5A">
        <w:rPr>
          <w:color w:val="191919"/>
          <w:sz w:val="28"/>
          <w:szCs w:val="28"/>
        </w:rPr>
        <w:t>, размер 14, не более 1 страницы)</w:t>
      </w:r>
      <w:r w:rsidR="00CA7C93" w:rsidRPr="00ED2A5A">
        <w:rPr>
          <w:color w:val="000000"/>
          <w:sz w:val="28"/>
          <w:szCs w:val="28"/>
        </w:rPr>
        <w:t>.</w:t>
      </w:r>
    </w:p>
    <w:p w14:paraId="436638C1" w14:textId="77777777" w:rsidR="003427BB" w:rsidRPr="00ED2A5A" w:rsidRDefault="003427BB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  <w:u w:val="single"/>
        </w:rPr>
      </w:pPr>
      <w:r w:rsidRPr="00ED2A5A">
        <w:rPr>
          <w:color w:val="000000"/>
          <w:sz w:val="28"/>
          <w:szCs w:val="28"/>
        </w:rPr>
        <w:t xml:space="preserve">Этикетаж </w:t>
      </w:r>
      <w:r w:rsidR="00887858" w:rsidRPr="00ED2A5A">
        <w:rPr>
          <w:color w:val="000000"/>
          <w:sz w:val="28"/>
          <w:szCs w:val="28"/>
        </w:rPr>
        <w:t xml:space="preserve">к творческой работе </w:t>
      </w:r>
      <w:r w:rsidRPr="00ED2A5A">
        <w:rPr>
          <w:color w:val="000000"/>
          <w:sz w:val="28"/>
          <w:szCs w:val="28"/>
        </w:rPr>
        <w:t xml:space="preserve">заполняется </w:t>
      </w:r>
      <w:r w:rsidR="0004488E" w:rsidRPr="00ED2A5A">
        <w:rPr>
          <w:color w:val="000000"/>
          <w:sz w:val="28"/>
          <w:szCs w:val="28"/>
        </w:rPr>
        <w:t xml:space="preserve">печатными буквами </w:t>
      </w:r>
      <w:r w:rsidRPr="00ED2A5A">
        <w:rPr>
          <w:color w:val="000000"/>
          <w:sz w:val="28"/>
          <w:szCs w:val="28"/>
        </w:rPr>
        <w:t xml:space="preserve">по специальной форме (Приложение №2 к настоящему Положению), располагается </w:t>
      </w:r>
      <w:r w:rsidRPr="00ED2A5A">
        <w:rPr>
          <w:color w:val="000000"/>
          <w:sz w:val="28"/>
          <w:szCs w:val="28"/>
          <w:u w:val="single"/>
        </w:rPr>
        <w:t>на обратной стороне работы.</w:t>
      </w:r>
    </w:p>
    <w:p w14:paraId="439C1FE7" w14:textId="77777777" w:rsidR="002746A3" w:rsidRPr="00ED2A5A" w:rsidRDefault="002746A3" w:rsidP="002746A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Работы в номинациях </w:t>
      </w:r>
      <w:r w:rsidR="002561B2" w:rsidRPr="00ED2A5A">
        <w:rPr>
          <w:color w:val="000000"/>
          <w:sz w:val="28"/>
          <w:szCs w:val="28"/>
        </w:rPr>
        <w:t>5.1-</w:t>
      </w:r>
      <w:r w:rsidRPr="00ED2A5A">
        <w:rPr>
          <w:color w:val="000000"/>
          <w:sz w:val="28"/>
          <w:szCs w:val="28"/>
        </w:rPr>
        <w:t xml:space="preserve"> </w:t>
      </w:r>
      <w:r w:rsidR="002561B2" w:rsidRPr="00ED2A5A">
        <w:rPr>
          <w:color w:val="000000"/>
          <w:sz w:val="28"/>
          <w:szCs w:val="28"/>
        </w:rPr>
        <w:t>5</w:t>
      </w:r>
      <w:r w:rsidRPr="00ED2A5A">
        <w:rPr>
          <w:color w:val="000000"/>
          <w:sz w:val="28"/>
          <w:szCs w:val="28"/>
        </w:rPr>
        <w:t xml:space="preserve">.5 направляются по адресу: 628195, Российская Федерация, Ханты-Мансийский автономный округ – Югра, Октябрьский район, </w:t>
      </w:r>
      <w:proofErr w:type="spellStart"/>
      <w:r w:rsidRPr="00ED2A5A">
        <w:rPr>
          <w:color w:val="000000"/>
          <w:sz w:val="28"/>
          <w:szCs w:val="28"/>
        </w:rPr>
        <w:t>гп</w:t>
      </w:r>
      <w:proofErr w:type="gramStart"/>
      <w:r w:rsidRPr="00ED2A5A">
        <w:rPr>
          <w:color w:val="000000"/>
          <w:sz w:val="28"/>
          <w:szCs w:val="28"/>
        </w:rPr>
        <w:t>.Т</w:t>
      </w:r>
      <w:proofErr w:type="gramEnd"/>
      <w:r w:rsidRPr="00ED2A5A">
        <w:rPr>
          <w:color w:val="000000"/>
          <w:sz w:val="28"/>
          <w:szCs w:val="28"/>
        </w:rPr>
        <w:t>алинка</w:t>
      </w:r>
      <w:proofErr w:type="spellEnd"/>
      <w:r w:rsidRPr="00ED2A5A">
        <w:rPr>
          <w:color w:val="000000"/>
          <w:sz w:val="28"/>
          <w:szCs w:val="28"/>
        </w:rPr>
        <w:t xml:space="preserve">, </w:t>
      </w:r>
      <w:r w:rsidR="004716A3" w:rsidRPr="00ED2A5A">
        <w:rPr>
          <w:color w:val="000000"/>
          <w:sz w:val="28"/>
          <w:szCs w:val="28"/>
        </w:rPr>
        <w:t>М</w:t>
      </w:r>
      <w:r w:rsidRPr="00ED2A5A">
        <w:rPr>
          <w:color w:val="000000"/>
          <w:sz w:val="28"/>
          <w:szCs w:val="28"/>
        </w:rPr>
        <w:t>узей</w:t>
      </w:r>
      <w:r w:rsidR="0004488E" w:rsidRPr="00ED2A5A">
        <w:rPr>
          <w:color w:val="000000"/>
          <w:sz w:val="28"/>
          <w:szCs w:val="28"/>
        </w:rPr>
        <w:t>но-просветительский центр</w:t>
      </w:r>
      <w:r w:rsidRPr="00ED2A5A">
        <w:rPr>
          <w:color w:val="000000"/>
          <w:sz w:val="28"/>
          <w:szCs w:val="28"/>
        </w:rPr>
        <w:t xml:space="preserve"> «Отражение» </w:t>
      </w:r>
      <w:proofErr w:type="spellStart"/>
      <w:r w:rsidRPr="00ED2A5A">
        <w:rPr>
          <w:color w:val="000000"/>
          <w:sz w:val="28"/>
          <w:szCs w:val="28"/>
        </w:rPr>
        <w:t>гп.Талинка</w:t>
      </w:r>
      <w:proofErr w:type="spellEnd"/>
      <w:r w:rsidRPr="00ED2A5A">
        <w:rPr>
          <w:color w:val="000000"/>
          <w:sz w:val="28"/>
          <w:szCs w:val="28"/>
        </w:rPr>
        <w:t>,</w:t>
      </w:r>
      <w:r w:rsidR="008D0718" w:rsidRPr="00ED2A5A">
        <w:rPr>
          <w:color w:val="000000"/>
          <w:sz w:val="28"/>
          <w:szCs w:val="28"/>
        </w:rPr>
        <w:t xml:space="preserve"> с пометкой – </w:t>
      </w:r>
      <w:r w:rsidRPr="00ED2A5A">
        <w:rPr>
          <w:color w:val="000000"/>
          <w:sz w:val="28"/>
          <w:szCs w:val="28"/>
        </w:rPr>
        <w:t>конкурс «Красная книга».</w:t>
      </w:r>
      <w:r w:rsidR="005E5252" w:rsidRPr="00ED2A5A">
        <w:rPr>
          <w:color w:val="000000"/>
          <w:sz w:val="28"/>
          <w:szCs w:val="28"/>
        </w:rPr>
        <w:t xml:space="preserve"> Работы в номинации 6.4. дублируются на электронный адрес </w:t>
      </w:r>
      <w:hyperlink r:id="rId8" w:history="1">
        <w:r w:rsidR="005E5252" w:rsidRPr="00ED2A5A">
          <w:rPr>
            <w:rStyle w:val="a3"/>
            <w:spacing w:val="2"/>
            <w:sz w:val="28"/>
            <w:szCs w:val="28"/>
            <w:lang w:val="en-US"/>
          </w:rPr>
          <w:t>museumtalinka</w:t>
        </w:r>
        <w:r w:rsidR="005E5252" w:rsidRPr="00ED2A5A">
          <w:rPr>
            <w:rStyle w:val="a3"/>
            <w:spacing w:val="2"/>
            <w:sz w:val="28"/>
            <w:szCs w:val="28"/>
          </w:rPr>
          <w:t>@</w:t>
        </w:r>
        <w:r w:rsidR="005E5252" w:rsidRPr="00ED2A5A">
          <w:rPr>
            <w:rStyle w:val="a3"/>
            <w:spacing w:val="2"/>
            <w:sz w:val="28"/>
            <w:szCs w:val="28"/>
            <w:lang w:val="en-US"/>
          </w:rPr>
          <w:t>mail</w:t>
        </w:r>
        <w:r w:rsidR="005E5252" w:rsidRPr="00ED2A5A">
          <w:rPr>
            <w:rStyle w:val="a3"/>
            <w:spacing w:val="2"/>
            <w:sz w:val="28"/>
            <w:szCs w:val="28"/>
          </w:rPr>
          <w:t>.</w:t>
        </w:r>
        <w:proofErr w:type="spellStart"/>
        <w:r w:rsidR="005E5252" w:rsidRPr="00ED2A5A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</w:p>
    <w:p w14:paraId="5780A7F3" w14:textId="2D5BBB51" w:rsidR="002746A3" w:rsidRPr="00ED2A5A" w:rsidRDefault="002746A3" w:rsidP="002746A3">
      <w:pPr>
        <w:autoSpaceDE w:val="0"/>
        <w:autoSpaceDN w:val="0"/>
        <w:adjustRightInd w:val="0"/>
        <w:ind w:firstLine="708"/>
        <w:jc w:val="both"/>
        <w:textAlignment w:val="center"/>
        <w:rPr>
          <w:spacing w:val="2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Работы в </w:t>
      </w:r>
      <w:proofErr w:type="gramStart"/>
      <w:r w:rsidRPr="00ED2A5A">
        <w:rPr>
          <w:color w:val="000000"/>
          <w:sz w:val="28"/>
          <w:szCs w:val="28"/>
        </w:rPr>
        <w:t>номинациях</w:t>
      </w:r>
      <w:proofErr w:type="gramEnd"/>
      <w:r w:rsidRPr="00ED2A5A">
        <w:rPr>
          <w:color w:val="000000"/>
          <w:sz w:val="28"/>
          <w:szCs w:val="28"/>
        </w:rPr>
        <w:t xml:space="preserve"> </w:t>
      </w:r>
      <w:r w:rsidR="00ED2A5A">
        <w:rPr>
          <w:color w:val="000000"/>
          <w:sz w:val="28"/>
          <w:szCs w:val="28"/>
        </w:rPr>
        <w:t>5</w:t>
      </w:r>
      <w:r w:rsidR="002561B2" w:rsidRPr="00ED2A5A">
        <w:rPr>
          <w:color w:val="000000"/>
          <w:sz w:val="28"/>
          <w:szCs w:val="28"/>
        </w:rPr>
        <w:t>.6</w:t>
      </w:r>
      <w:r w:rsidRPr="00ED2A5A">
        <w:rPr>
          <w:color w:val="000000"/>
          <w:sz w:val="28"/>
          <w:szCs w:val="28"/>
        </w:rPr>
        <w:t>,</w:t>
      </w:r>
      <w:r w:rsidR="00073A6B" w:rsidRPr="00ED2A5A">
        <w:rPr>
          <w:color w:val="000000"/>
          <w:sz w:val="28"/>
          <w:szCs w:val="28"/>
        </w:rPr>
        <w:t xml:space="preserve"> </w:t>
      </w:r>
      <w:r w:rsidR="00ED2A5A">
        <w:rPr>
          <w:color w:val="000000"/>
          <w:sz w:val="28"/>
          <w:szCs w:val="28"/>
        </w:rPr>
        <w:t>5</w:t>
      </w:r>
      <w:r w:rsidR="002561B2" w:rsidRPr="00ED2A5A">
        <w:rPr>
          <w:color w:val="000000"/>
          <w:sz w:val="28"/>
          <w:szCs w:val="28"/>
        </w:rPr>
        <w:t>.7</w:t>
      </w:r>
      <w:r w:rsidRPr="00ED2A5A">
        <w:rPr>
          <w:color w:val="000000"/>
          <w:sz w:val="28"/>
          <w:szCs w:val="28"/>
        </w:rPr>
        <w:t xml:space="preserve"> направляются на электронный адрес </w:t>
      </w:r>
      <w:hyperlink r:id="rId9" w:history="1">
        <w:r w:rsidRPr="00ED2A5A">
          <w:rPr>
            <w:rStyle w:val="a3"/>
            <w:spacing w:val="2"/>
            <w:sz w:val="28"/>
            <w:szCs w:val="28"/>
            <w:lang w:val="en-US"/>
          </w:rPr>
          <w:t>museumtalinka</w:t>
        </w:r>
        <w:r w:rsidRPr="00ED2A5A">
          <w:rPr>
            <w:rStyle w:val="a3"/>
            <w:spacing w:val="2"/>
            <w:sz w:val="28"/>
            <w:szCs w:val="28"/>
          </w:rPr>
          <w:t>@</w:t>
        </w:r>
        <w:r w:rsidRPr="00ED2A5A">
          <w:rPr>
            <w:rStyle w:val="a3"/>
            <w:spacing w:val="2"/>
            <w:sz w:val="28"/>
            <w:szCs w:val="28"/>
            <w:lang w:val="en-US"/>
          </w:rPr>
          <w:t>mail</w:t>
        </w:r>
        <w:r w:rsidRPr="00ED2A5A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ED2A5A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  <w:r w:rsidRPr="00ED2A5A">
        <w:rPr>
          <w:spacing w:val="2"/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 xml:space="preserve">с пометкой </w:t>
      </w:r>
      <w:r w:rsidR="008D0718" w:rsidRPr="00ED2A5A">
        <w:rPr>
          <w:color w:val="000000"/>
          <w:sz w:val="28"/>
          <w:szCs w:val="28"/>
        </w:rPr>
        <w:t>–</w:t>
      </w:r>
      <w:r w:rsidRPr="00ED2A5A">
        <w:rPr>
          <w:color w:val="000000"/>
          <w:sz w:val="28"/>
          <w:szCs w:val="28"/>
        </w:rPr>
        <w:t xml:space="preserve"> конкурс «Красная книга»</w:t>
      </w:r>
      <w:r w:rsidR="0004488E" w:rsidRPr="00ED2A5A">
        <w:rPr>
          <w:color w:val="000000"/>
          <w:sz w:val="28"/>
          <w:szCs w:val="28"/>
        </w:rPr>
        <w:t>.</w:t>
      </w:r>
      <w:r w:rsidR="005E5252" w:rsidRPr="00ED2A5A">
        <w:rPr>
          <w:color w:val="000000"/>
          <w:sz w:val="28"/>
          <w:szCs w:val="28"/>
        </w:rPr>
        <w:t xml:space="preserve"> Каждая работа сопровождается этикетажем и заявкой.</w:t>
      </w:r>
    </w:p>
    <w:p w14:paraId="7DB7F69B" w14:textId="483EEE83" w:rsidR="002746A3" w:rsidRPr="00ED2A5A" w:rsidRDefault="00CA7C93" w:rsidP="00ED2A5A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 w:themeColor="text1"/>
          <w:spacing w:val="2"/>
          <w:sz w:val="28"/>
          <w:szCs w:val="28"/>
        </w:rPr>
      </w:pPr>
      <w:r w:rsidRPr="00ED2A5A">
        <w:rPr>
          <w:color w:val="000000" w:themeColor="text1"/>
          <w:sz w:val="28"/>
          <w:szCs w:val="28"/>
          <w:u w:val="single"/>
        </w:rPr>
        <w:t>Работы из теста, пластилина, зерен, натурального меха</w:t>
      </w:r>
      <w:r w:rsidRPr="00ED2A5A">
        <w:rPr>
          <w:color w:val="000000" w:themeColor="text1"/>
          <w:sz w:val="28"/>
          <w:szCs w:val="28"/>
        </w:rPr>
        <w:t xml:space="preserve"> – </w:t>
      </w:r>
      <w:r w:rsidRPr="00ED2A5A">
        <w:rPr>
          <w:color w:val="000000" w:themeColor="text1"/>
          <w:sz w:val="28"/>
          <w:szCs w:val="28"/>
          <w:u w:val="single"/>
        </w:rPr>
        <w:t>не принимаются</w:t>
      </w:r>
      <w:r w:rsidRPr="00ED2A5A">
        <w:rPr>
          <w:color w:val="000000" w:themeColor="text1"/>
          <w:sz w:val="28"/>
          <w:szCs w:val="28"/>
        </w:rPr>
        <w:t xml:space="preserve">. </w:t>
      </w:r>
      <w:r w:rsidR="002746A3" w:rsidRPr="00ED2A5A">
        <w:rPr>
          <w:color w:val="000000" w:themeColor="text1"/>
          <w:spacing w:val="2"/>
          <w:sz w:val="28"/>
          <w:szCs w:val="28"/>
        </w:rPr>
        <w:t>Консультации можно получить по телефону 8(34672)2-63-50 (доб.*501#)</w:t>
      </w:r>
      <w:r w:rsidR="008D0718" w:rsidRPr="00ED2A5A">
        <w:rPr>
          <w:color w:val="000000" w:themeColor="text1"/>
          <w:spacing w:val="2"/>
          <w:sz w:val="28"/>
          <w:szCs w:val="28"/>
        </w:rPr>
        <w:t xml:space="preserve">, </w:t>
      </w:r>
      <w:r w:rsidR="00ED2A5A">
        <w:rPr>
          <w:color w:val="000000" w:themeColor="text1"/>
          <w:spacing w:val="2"/>
          <w:sz w:val="28"/>
          <w:szCs w:val="28"/>
        </w:rPr>
        <w:t xml:space="preserve">      </w:t>
      </w:r>
      <w:r w:rsidR="002746A3" w:rsidRPr="00ED2A5A">
        <w:rPr>
          <w:color w:val="000000" w:themeColor="text1"/>
          <w:spacing w:val="2"/>
          <w:sz w:val="28"/>
          <w:szCs w:val="28"/>
          <w:lang w:val="en-US"/>
        </w:rPr>
        <w:t>e</w:t>
      </w:r>
      <w:r w:rsidR="002746A3" w:rsidRPr="00ED2A5A">
        <w:rPr>
          <w:color w:val="000000" w:themeColor="text1"/>
          <w:spacing w:val="2"/>
          <w:sz w:val="28"/>
          <w:szCs w:val="28"/>
        </w:rPr>
        <w:t>-</w:t>
      </w:r>
      <w:r w:rsidR="002746A3" w:rsidRPr="00ED2A5A">
        <w:rPr>
          <w:color w:val="000000"/>
          <w:spacing w:val="2"/>
          <w:sz w:val="28"/>
          <w:szCs w:val="28"/>
          <w:lang w:val="en-US"/>
        </w:rPr>
        <w:t>mail</w:t>
      </w:r>
      <w:r w:rsidR="002746A3" w:rsidRPr="00ED2A5A">
        <w:rPr>
          <w:color w:val="000000"/>
          <w:spacing w:val="2"/>
          <w:sz w:val="28"/>
          <w:szCs w:val="28"/>
        </w:rPr>
        <w:t xml:space="preserve">: </w:t>
      </w:r>
      <w:hyperlink r:id="rId10" w:history="1">
        <w:r w:rsidR="002746A3" w:rsidRPr="00ED2A5A">
          <w:rPr>
            <w:rStyle w:val="a3"/>
            <w:spacing w:val="2"/>
            <w:sz w:val="28"/>
            <w:szCs w:val="28"/>
            <w:lang w:val="en-US"/>
          </w:rPr>
          <w:t>museumtalinka</w:t>
        </w:r>
        <w:r w:rsidR="002746A3" w:rsidRPr="00ED2A5A">
          <w:rPr>
            <w:rStyle w:val="a3"/>
            <w:spacing w:val="2"/>
            <w:sz w:val="28"/>
            <w:szCs w:val="28"/>
          </w:rPr>
          <w:t>@</w:t>
        </w:r>
        <w:r w:rsidR="002746A3" w:rsidRPr="00ED2A5A">
          <w:rPr>
            <w:rStyle w:val="a3"/>
            <w:spacing w:val="2"/>
            <w:sz w:val="28"/>
            <w:szCs w:val="28"/>
            <w:lang w:val="en-US"/>
          </w:rPr>
          <w:t>mail</w:t>
        </w:r>
        <w:r w:rsidR="002746A3" w:rsidRPr="00ED2A5A">
          <w:rPr>
            <w:rStyle w:val="a3"/>
            <w:spacing w:val="2"/>
            <w:sz w:val="28"/>
            <w:szCs w:val="28"/>
          </w:rPr>
          <w:t>.</w:t>
        </w:r>
        <w:proofErr w:type="spellStart"/>
        <w:r w:rsidR="002746A3" w:rsidRPr="00ED2A5A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ED2A5A">
        <w:rPr>
          <w:rStyle w:val="a3"/>
          <w:spacing w:val="2"/>
          <w:sz w:val="28"/>
          <w:szCs w:val="28"/>
        </w:rPr>
        <w:t>.</w:t>
      </w:r>
    </w:p>
    <w:p w14:paraId="157C96A4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b/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7</w:t>
      </w:r>
      <w:r w:rsidR="00CA7C93" w:rsidRPr="00ED2A5A">
        <w:rPr>
          <w:color w:val="000000"/>
          <w:sz w:val="28"/>
          <w:szCs w:val="28"/>
        </w:rPr>
        <w:t xml:space="preserve">.2. </w:t>
      </w:r>
      <w:proofErr w:type="gramStart"/>
      <w:r w:rsidR="00CA7C93" w:rsidRPr="00ED2A5A">
        <w:rPr>
          <w:b/>
          <w:color w:val="000000"/>
          <w:sz w:val="28"/>
          <w:szCs w:val="28"/>
          <w:lang w:val="en-US"/>
        </w:rPr>
        <w:t>II</w:t>
      </w:r>
      <w:r w:rsidR="00CA7C93" w:rsidRPr="00ED2A5A">
        <w:rPr>
          <w:b/>
          <w:color w:val="000000"/>
          <w:sz w:val="28"/>
          <w:szCs w:val="28"/>
        </w:rPr>
        <w:t xml:space="preserve"> этап</w:t>
      </w:r>
      <w:r w:rsidR="00CA7C93" w:rsidRPr="00ED2A5A">
        <w:rPr>
          <w:color w:val="000000"/>
          <w:sz w:val="28"/>
          <w:szCs w:val="28"/>
        </w:rPr>
        <w:t xml:space="preserve"> – рассмотрение творческих работ на соответствие требованиям, оценка творческих работ членами </w:t>
      </w:r>
      <w:r w:rsidR="00704313" w:rsidRPr="00ED2A5A">
        <w:rPr>
          <w:color w:val="000000"/>
          <w:sz w:val="28"/>
          <w:szCs w:val="28"/>
        </w:rPr>
        <w:t>экспертного совета</w:t>
      </w:r>
      <w:r w:rsidR="00965750" w:rsidRPr="00ED2A5A">
        <w:rPr>
          <w:color w:val="000000"/>
          <w:sz w:val="28"/>
          <w:szCs w:val="28"/>
        </w:rPr>
        <w:t xml:space="preserve">, определение лауреатов </w:t>
      </w:r>
      <w:r w:rsidR="00CA7C93" w:rsidRPr="00ED2A5A">
        <w:rPr>
          <w:b/>
          <w:color w:val="000000"/>
          <w:sz w:val="28"/>
          <w:szCs w:val="28"/>
        </w:rPr>
        <w:t xml:space="preserve">до </w:t>
      </w:r>
      <w:r w:rsidR="008E0B8F" w:rsidRPr="00ED2A5A">
        <w:rPr>
          <w:b/>
          <w:color w:val="000000"/>
          <w:sz w:val="28"/>
          <w:szCs w:val="28"/>
        </w:rPr>
        <w:t>3</w:t>
      </w:r>
      <w:r w:rsidR="007D10F8" w:rsidRPr="00ED2A5A">
        <w:rPr>
          <w:b/>
          <w:color w:val="000000"/>
          <w:sz w:val="28"/>
          <w:szCs w:val="28"/>
        </w:rPr>
        <w:t>1</w:t>
      </w:r>
      <w:r w:rsidR="00CA7C93" w:rsidRPr="00ED2A5A">
        <w:rPr>
          <w:b/>
          <w:color w:val="000000"/>
          <w:sz w:val="28"/>
          <w:szCs w:val="28"/>
        </w:rPr>
        <w:t xml:space="preserve"> </w:t>
      </w:r>
      <w:r w:rsidR="00714A1E" w:rsidRPr="00ED2A5A">
        <w:rPr>
          <w:b/>
          <w:color w:val="000000"/>
          <w:sz w:val="28"/>
          <w:szCs w:val="28"/>
        </w:rPr>
        <w:t>октября</w:t>
      </w:r>
      <w:r w:rsidR="008E0B8F" w:rsidRPr="00ED2A5A">
        <w:rPr>
          <w:b/>
          <w:color w:val="000000"/>
          <w:sz w:val="28"/>
          <w:szCs w:val="28"/>
        </w:rPr>
        <w:t xml:space="preserve"> 2023</w:t>
      </w:r>
      <w:r w:rsidR="00CA7C93" w:rsidRPr="00ED2A5A">
        <w:rPr>
          <w:b/>
          <w:color w:val="000000"/>
          <w:sz w:val="28"/>
          <w:szCs w:val="28"/>
        </w:rPr>
        <w:t xml:space="preserve"> года</w:t>
      </w:r>
      <w:r w:rsidR="00CA7C93" w:rsidRPr="00ED2A5A">
        <w:rPr>
          <w:color w:val="000000"/>
          <w:sz w:val="28"/>
          <w:szCs w:val="28"/>
        </w:rPr>
        <w:t>.</w:t>
      </w:r>
      <w:proofErr w:type="gramEnd"/>
    </w:p>
    <w:p w14:paraId="67ABCEA5" w14:textId="77777777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Для оценки творческих работ, присланных на Проект, создается </w:t>
      </w:r>
      <w:r w:rsidR="008E0B8F" w:rsidRPr="00ED2A5A">
        <w:rPr>
          <w:color w:val="000000"/>
          <w:sz w:val="28"/>
          <w:szCs w:val="28"/>
        </w:rPr>
        <w:t xml:space="preserve">экспертный совет </w:t>
      </w:r>
      <w:r w:rsidRPr="00ED2A5A">
        <w:rPr>
          <w:color w:val="000000"/>
          <w:sz w:val="28"/>
          <w:szCs w:val="28"/>
        </w:rPr>
        <w:t>из числа учредителей и соучредителей Проекта, представителей в области образования, экологии, охраны окружающ</w:t>
      </w:r>
      <w:r w:rsidR="008D0718" w:rsidRPr="00ED2A5A">
        <w:rPr>
          <w:color w:val="000000"/>
          <w:sz w:val="28"/>
          <w:szCs w:val="28"/>
        </w:rPr>
        <w:t>ей среды, культуры и искусства.</w:t>
      </w:r>
    </w:p>
    <w:p w14:paraId="45236B34" w14:textId="77777777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В состав</w:t>
      </w:r>
      <w:r w:rsidR="008E0B8F" w:rsidRPr="00ED2A5A">
        <w:rPr>
          <w:color w:val="000000"/>
          <w:sz w:val="28"/>
          <w:szCs w:val="28"/>
        </w:rPr>
        <w:t xml:space="preserve"> экспертного совета</w:t>
      </w:r>
      <w:r w:rsidRPr="00ED2A5A">
        <w:rPr>
          <w:color w:val="000000"/>
          <w:sz w:val="28"/>
          <w:szCs w:val="28"/>
        </w:rPr>
        <w:t xml:space="preserve"> не могут входить работники организаций-представителей авторов конкурсных работ.</w:t>
      </w:r>
    </w:p>
    <w:p w14:paraId="7AD48CDE" w14:textId="77777777" w:rsidR="008E0B8F" w:rsidRPr="00ED2A5A" w:rsidRDefault="008E0B8F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Экспертный совет</w:t>
      </w:r>
      <w:r w:rsidR="00704313" w:rsidRPr="00ED2A5A">
        <w:rPr>
          <w:color w:val="000000"/>
          <w:sz w:val="28"/>
          <w:szCs w:val="28"/>
        </w:rPr>
        <w:t>:</w:t>
      </w:r>
    </w:p>
    <w:p w14:paraId="472D1ED4" w14:textId="77777777" w:rsidR="00CA7C93" w:rsidRPr="00ED2A5A" w:rsidRDefault="00965750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- </w:t>
      </w:r>
      <w:r w:rsidR="00CA7C93" w:rsidRPr="00ED2A5A">
        <w:rPr>
          <w:color w:val="000000"/>
          <w:sz w:val="28"/>
          <w:szCs w:val="28"/>
        </w:rPr>
        <w:t>осуществляет</w:t>
      </w:r>
      <w:r w:rsidRPr="00ED2A5A">
        <w:rPr>
          <w:color w:val="000000"/>
          <w:sz w:val="28"/>
          <w:szCs w:val="28"/>
        </w:rPr>
        <w:t xml:space="preserve"> </w:t>
      </w:r>
      <w:r w:rsidR="00CA7C93" w:rsidRPr="00ED2A5A">
        <w:rPr>
          <w:color w:val="000000"/>
          <w:sz w:val="28"/>
          <w:szCs w:val="28"/>
        </w:rPr>
        <w:t xml:space="preserve">экспертную оценку представленных на </w:t>
      </w:r>
      <w:r w:rsidR="003850CF" w:rsidRPr="00ED2A5A">
        <w:rPr>
          <w:color w:val="000000"/>
          <w:sz w:val="28"/>
          <w:szCs w:val="28"/>
        </w:rPr>
        <w:t xml:space="preserve">конкурс </w:t>
      </w:r>
      <w:r w:rsidR="00CA7C93" w:rsidRPr="00ED2A5A">
        <w:rPr>
          <w:color w:val="000000"/>
          <w:sz w:val="28"/>
          <w:szCs w:val="28"/>
        </w:rPr>
        <w:t>творческих работ согласно указанным критериям;</w:t>
      </w:r>
    </w:p>
    <w:p w14:paraId="2904805C" w14:textId="77777777" w:rsidR="005E533B" w:rsidRPr="00ED2A5A" w:rsidRDefault="003850CF" w:rsidP="00CA7C93">
      <w:pPr>
        <w:autoSpaceDE w:val="0"/>
        <w:autoSpaceDN w:val="0"/>
        <w:adjustRightInd w:val="0"/>
        <w:spacing w:after="57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-</w:t>
      </w:r>
      <w:r w:rsidR="009F714A" w:rsidRPr="00ED2A5A">
        <w:rPr>
          <w:color w:val="000000"/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 xml:space="preserve">определяет лауреатов </w:t>
      </w:r>
      <w:r w:rsidR="00CA7C93" w:rsidRPr="00ED2A5A">
        <w:rPr>
          <w:color w:val="000000"/>
          <w:sz w:val="28"/>
          <w:szCs w:val="28"/>
        </w:rPr>
        <w:t xml:space="preserve">в двух направлениях (художественное и литературное) по семи номинациям (п. </w:t>
      </w:r>
      <w:r w:rsidR="002561B2" w:rsidRPr="00ED2A5A">
        <w:rPr>
          <w:color w:val="000000"/>
          <w:sz w:val="28"/>
          <w:szCs w:val="28"/>
        </w:rPr>
        <w:t>5</w:t>
      </w:r>
      <w:r w:rsidR="00AD2FC0" w:rsidRPr="00ED2A5A">
        <w:rPr>
          <w:color w:val="000000"/>
          <w:sz w:val="28"/>
          <w:szCs w:val="28"/>
        </w:rPr>
        <w:t>. настоящего Положения)</w:t>
      </w:r>
      <w:r w:rsidR="005E533B" w:rsidRPr="00ED2A5A">
        <w:rPr>
          <w:color w:val="000000"/>
          <w:sz w:val="28"/>
          <w:szCs w:val="28"/>
        </w:rPr>
        <w:t>.</w:t>
      </w:r>
    </w:p>
    <w:p w14:paraId="2CBD1EFE" w14:textId="77777777" w:rsidR="00CA7C93" w:rsidRPr="00ED2A5A" w:rsidRDefault="00CA7C93" w:rsidP="00CA7C93">
      <w:pPr>
        <w:autoSpaceDE w:val="0"/>
        <w:autoSpaceDN w:val="0"/>
        <w:adjustRightInd w:val="0"/>
        <w:spacing w:after="57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Решение </w:t>
      </w:r>
      <w:r w:rsidR="005A0378" w:rsidRPr="00ED2A5A">
        <w:rPr>
          <w:color w:val="000000"/>
          <w:sz w:val="28"/>
          <w:szCs w:val="28"/>
        </w:rPr>
        <w:t xml:space="preserve">экспертного совета </w:t>
      </w:r>
      <w:r w:rsidRPr="00ED2A5A">
        <w:rPr>
          <w:color w:val="000000"/>
          <w:sz w:val="28"/>
          <w:szCs w:val="28"/>
        </w:rPr>
        <w:t xml:space="preserve">оформляется протоколом, </w:t>
      </w:r>
      <w:r w:rsidRPr="00ED2A5A">
        <w:rPr>
          <w:color w:val="000000" w:themeColor="text1"/>
          <w:sz w:val="28"/>
          <w:szCs w:val="28"/>
        </w:rPr>
        <w:t>который размещается</w:t>
      </w:r>
      <w:r w:rsidR="00E8385B" w:rsidRPr="00ED2A5A">
        <w:rPr>
          <w:color w:val="000000" w:themeColor="text1"/>
          <w:sz w:val="28"/>
          <w:szCs w:val="28"/>
        </w:rPr>
        <w:t xml:space="preserve"> после издания сборника лучших творческих работ (лауреатов) </w:t>
      </w:r>
      <w:r w:rsidRPr="00ED2A5A">
        <w:rPr>
          <w:color w:val="000000" w:themeColor="text1"/>
          <w:sz w:val="28"/>
          <w:szCs w:val="28"/>
        </w:rPr>
        <w:t xml:space="preserve"> </w:t>
      </w:r>
      <w:r w:rsidRPr="00ED2A5A">
        <w:rPr>
          <w:color w:val="000000"/>
          <w:sz w:val="28"/>
          <w:szCs w:val="28"/>
        </w:rPr>
        <w:t xml:space="preserve">на сайтах учредителей и соучредителей Проекта и в печатных СМИ Ханты-Мансийского автономного округа – Югры и Российской Федерации, </w:t>
      </w:r>
      <w:r w:rsidR="004716A3" w:rsidRPr="00ED2A5A">
        <w:rPr>
          <w:color w:val="000000"/>
          <w:sz w:val="28"/>
          <w:szCs w:val="28"/>
        </w:rPr>
        <w:t>М</w:t>
      </w:r>
      <w:r w:rsidR="0004488E" w:rsidRPr="00ED2A5A">
        <w:rPr>
          <w:color w:val="000000"/>
          <w:sz w:val="28"/>
          <w:szCs w:val="28"/>
        </w:rPr>
        <w:t>узейно-просветительского центра</w:t>
      </w:r>
      <w:r w:rsidRPr="00ED2A5A">
        <w:rPr>
          <w:color w:val="000000"/>
          <w:sz w:val="28"/>
          <w:szCs w:val="28"/>
        </w:rPr>
        <w:t xml:space="preserve"> «Отражение» </w:t>
      </w:r>
      <w:hyperlink r:id="rId11" w:history="1">
        <w:r w:rsidRPr="00ED2A5A">
          <w:rPr>
            <w:rStyle w:val="a3"/>
            <w:sz w:val="28"/>
            <w:szCs w:val="28"/>
          </w:rPr>
          <w:t>http://ckstalinka.ru/muzej/</w:t>
        </w:r>
      </w:hyperlink>
      <w:r w:rsidR="005E533B" w:rsidRPr="00ED2A5A">
        <w:rPr>
          <w:rStyle w:val="a3"/>
          <w:sz w:val="28"/>
          <w:szCs w:val="28"/>
        </w:rPr>
        <w:t xml:space="preserve">, </w:t>
      </w:r>
      <w:r w:rsidR="005E533B" w:rsidRPr="00ED2A5A">
        <w:rPr>
          <w:color w:val="000000"/>
          <w:sz w:val="28"/>
          <w:szCs w:val="28"/>
        </w:rPr>
        <w:lastRenderedPageBreak/>
        <w:t xml:space="preserve">на </w:t>
      </w:r>
      <w:r w:rsidR="005E533B" w:rsidRPr="00ED2A5A">
        <w:rPr>
          <w:spacing w:val="2"/>
          <w:sz w:val="28"/>
          <w:szCs w:val="28"/>
        </w:rPr>
        <w:t xml:space="preserve">сайте МКОУ «СОШ №7» </w:t>
      </w:r>
      <w:hyperlink r:id="rId12" w:history="1">
        <w:r w:rsidR="005E533B" w:rsidRPr="00ED2A5A">
          <w:rPr>
            <w:rStyle w:val="a3"/>
            <w:sz w:val="28"/>
            <w:szCs w:val="28"/>
          </w:rPr>
          <w:t>http://okttalsch7.86.i-schools.ru/?page=muzei-otraghenie</w:t>
        </w:r>
      </w:hyperlink>
    </w:p>
    <w:p w14:paraId="6E5ABA61" w14:textId="77777777" w:rsidR="00CA7C93" w:rsidRPr="00ED2A5A" w:rsidRDefault="002561B2" w:rsidP="00CA7C93">
      <w:pPr>
        <w:pStyle w:val="a4"/>
        <w:ind w:firstLine="709"/>
        <w:jc w:val="both"/>
        <w:rPr>
          <w:b/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7</w:t>
      </w:r>
      <w:r w:rsidR="00CA7C93" w:rsidRPr="00ED2A5A">
        <w:rPr>
          <w:color w:val="000000"/>
          <w:sz w:val="28"/>
          <w:szCs w:val="28"/>
        </w:rPr>
        <w:t xml:space="preserve">.3. </w:t>
      </w:r>
      <w:proofErr w:type="gramStart"/>
      <w:r w:rsidR="00CA7C93" w:rsidRPr="00ED2A5A">
        <w:rPr>
          <w:b/>
          <w:color w:val="000000"/>
          <w:sz w:val="28"/>
          <w:szCs w:val="28"/>
          <w:lang w:val="en-US"/>
        </w:rPr>
        <w:t>III</w:t>
      </w:r>
      <w:r w:rsidR="00CA7C93" w:rsidRPr="00ED2A5A">
        <w:rPr>
          <w:b/>
          <w:color w:val="000000"/>
          <w:sz w:val="28"/>
          <w:szCs w:val="28"/>
        </w:rPr>
        <w:t xml:space="preserve"> этап</w:t>
      </w:r>
      <w:r w:rsidR="00CA7C93" w:rsidRPr="00ED2A5A">
        <w:rPr>
          <w:color w:val="000000"/>
          <w:sz w:val="28"/>
          <w:szCs w:val="28"/>
        </w:rPr>
        <w:t xml:space="preserve"> – издание сборника лучших творческих работ (лауреатов) Проекта </w:t>
      </w:r>
      <w:r w:rsidR="00704313" w:rsidRPr="00ED2A5A">
        <w:rPr>
          <w:b/>
          <w:color w:val="000000"/>
          <w:sz w:val="28"/>
          <w:szCs w:val="28"/>
        </w:rPr>
        <w:t>до 21 декабря 2023</w:t>
      </w:r>
      <w:r w:rsidR="00CA7C93" w:rsidRPr="00ED2A5A">
        <w:rPr>
          <w:b/>
          <w:color w:val="000000"/>
          <w:sz w:val="28"/>
          <w:szCs w:val="28"/>
        </w:rPr>
        <w:t xml:space="preserve"> года.</w:t>
      </w:r>
      <w:proofErr w:type="gramEnd"/>
    </w:p>
    <w:p w14:paraId="29AD1FB7" w14:textId="77777777" w:rsidR="00CA7C93" w:rsidRPr="00ED2A5A" w:rsidRDefault="00AD2FC0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По итогам Проекта р</w:t>
      </w:r>
      <w:r w:rsidR="00CA7C93" w:rsidRPr="00ED2A5A">
        <w:rPr>
          <w:color w:val="000000"/>
          <w:sz w:val="28"/>
          <w:szCs w:val="28"/>
        </w:rPr>
        <w:t>аботы лауреатов по каждой номинации размещаются в сборнике</w:t>
      </w:r>
      <w:r w:rsidR="008D0718" w:rsidRPr="00ED2A5A">
        <w:rPr>
          <w:color w:val="000000"/>
          <w:sz w:val="28"/>
          <w:szCs w:val="28"/>
        </w:rPr>
        <w:t>.</w:t>
      </w:r>
    </w:p>
    <w:p w14:paraId="71A66859" w14:textId="77777777" w:rsidR="00AD2FC0" w:rsidRPr="00ED2A5A" w:rsidRDefault="00AD2FC0" w:rsidP="00AD2FC0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Электронный вариант сборника напра</w:t>
      </w:r>
      <w:r w:rsidR="00FF00FC" w:rsidRPr="00ED2A5A">
        <w:rPr>
          <w:color w:val="000000"/>
          <w:sz w:val="28"/>
          <w:szCs w:val="28"/>
        </w:rPr>
        <w:t>в</w:t>
      </w:r>
      <w:r w:rsidR="004E752D" w:rsidRPr="00ED2A5A">
        <w:rPr>
          <w:color w:val="000000"/>
          <w:sz w:val="28"/>
          <w:szCs w:val="28"/>
        </w:rPr>
        <w:t>ляется всем участникам Проекта.</w:t>
      </w:r>
    </w:p>
    <w:p w14:paraId="17FE195E" w14:textId="77777777" w:rsidR="00CA7C93" w:rsidRPr="00ED2A5A" w:rsidRDefault="00CA7C93" w:rsidP="00CA7C93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Сборник и </w:t>
      </w:r>
      <w:r w:rsidRPr="00ED2A5A">
        <w:rPr>
          <w:color w:val="000000"/>
          <w:sz w:val="28"/>
          <w:szCs w:val="28"/>
          <w:lang w:val="en-US"/>
        </w:rPr>
        <w:t>CD</w:t>
      </w:r>
      <w:r w:rsidR="00AD2FC0" w:rsidRPr="00ED2A5A">
        <w:rPr>
          <w:color w:val="000000"/>
          <w:sz w:val="28"/>
          <w:szCs w:val="28"/>
        </w:rPr>
        <w:t xml:space="preserve">-диск </w:t>
      </w:r>
      <w:r w:rsidRPr="00ED2A5A">
        <w:rPr>
          <w:color w:val="000000"/>
          <w:sz w:val="28"/>
          <w:szCs w:val="28"/>
        </w:rPr>
        <w:t>распространяются среди учредителей, спонсоров, библиотек, учебных заведений, музеев, особо охраняемых природных территорий и других организаций и учреждений автономного округа и Российской Федерации.</w:t>
      </w:r>
    </w:p>
    <w:p w14:paraId="0A1FE885" w14:textId="77777777" w:rsidR="00CA7C93" w:rsidRPr="00ED2A5A" w:rsidRDefault="002561B2" w:rsidP="003427BB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7</w:t>
      </w:r>
      <w:r w:rsidR="00CA7C93" w:rsidRPr="00ED2A5A">
        <w:rPr>
          <w:color w:val="000000"/>
          <w:sz w:val="28"/>
          <w:szCs w:val="28"/>
        </w:rPr>
        <w:t>.4.</w:t>
      </w:r>
      <w:r w:rsidR="003427BB" w:rsidRPr="00ED2A5A">
        <w:rPr>
          <w:color w:val="000000"/>
          <w:sz w:val="28"/>
          <w:szCs w:val="28"/>
        </w:rPr>
        <w:t xml:space="preserve"> </w:t>
      </w:r>
      <w:r w:rsidR="00CA7C93" w:rsidRPr="00ED2A5A">
        <w:rPr>
          <w:color w:val="000000"/>
          <w:sz w:val="28"/>
          <w:szCs w:val="28"/>
        </w:rPr>
        <w:t xml:space="preserve">Проведение передвижных выставок </w:t>
      </w:r>
      <w:r w:rsidR="00FF00FC" w:rsidRPr="00ED2A5A">
        <w:rPr>
          <w:color w:val="000000"/>
          <w:sz w:val="28"/>
          <w:szCs w:val="28"/>
        </w:rPr>
        <w:t xml:space="preserve">в период реализации проекта – </w:t>
      </w:r>
      <w:r w:rsidR="005107B1" w:rsidRPr="00ED2A5A">
        <w:rPr>
          <w:color w:val="000000"/>
          <w:sz w:val="28"/>
          <w:szCs w:val="28"/>
        </w:rPr>
        <w:t>2022-2023</w:t>
      </w:r>
      <w:r w:rsidR="004E7D3E" w:rsidRPr="00ED2A5A">
        <w:rPr>
          <w:color w:val="000000"/>
          <w:sz w:val="28"/>
          <w:szCs w:val="28"/>
        </w:rPr>
        <w:t xml:space="preserve"> годы.</w:t>
      </w:r>
    </w:p>
    <w:p w14:paraId="0527E0BB" w14:textId="77777777" w:rsidR="00CA7C93" w:rsidRPr="00ED2A5A" w:rsidRDefault="00AD2FC0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 w:rsidRPr="00ED2A5A">
        <w:rPr>
          <w:color w:val="000000"/>
          <w:sz w:val="28"/>
          <w:szCs w:val="28"/>
        </w:rPr>
        <w:t xml:space="preserve">Выставки проходят в </w:t>
      </w:r>
      <w:proofErr w:type="gramStart"/>
      <w:r w:rsidRPr="00ED2A5A">
        <w:rPr>
          <w:color w:val="000000"/>
          <w:sz w:val="28"/>
          <w:szCs w:val="28"/>
        </w:rPr>
        <w:t>городах</w:t>
      </w:r>
      <w:proofErr w:type="gramEnd"/>
      <w:r w:rsidRPr="00ED2A5A">
        <w:rPr>
          <w:color w:val="000000"/>
          <w:sz w:val="28"/>
          <w:szCs w:val="28"/>
        </w:rPr>
        <w:t xml:space="preserve"> Ханты-Мансийского автономного округа – Югры, Российской Федерации и странах ближнего и дальнего зарубежья. </w:t>
      </w:r>
      <w:r w:rsidR="00CA7C93" w:rsidRPr="00ED2A5A">
        <w:rPr>
          <w:color w:val="000000"/>
          <w:sz w:val="28"/>
          <w:szCs w:val="28"/>
        </w:rPr>
        <w:t xml:space="preserve">Маршрут передвижения, сроки демонстрации и места размещения выставки на территории </w:t>
      </w:r>
      <w:r w:rsidR="00CA7C93" w:rsidRPr="00ED2A5A">
        <w:rPr>
          <w:color w:val="000000"/>
          <w:spacing w:val="-2"/>
          <w:sz w:val="28"/>
          <w:szCs w:val="28"/>
        </w:rPr>
        <w:t>автономного округа и Российской Федерации согласовываются дополнительно.</w:t>
      </w:r>
    </w:p>
    <w:p w14:paraId="65E51210" w14:textId="77777777" w:rsidR="00CB0824" w:rsidRPr="00ED2A5A" w:rsidRDefault="00CB0824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 w:rsidRPr="00ED2A5A">
        <w:rPr>
          <w:color w:val="000000"/>
          <w:sz w:val="28"/>
          <w:szCs w:val="28"/>
        </w:rPr>
        <w:t>Для участия в выставке используются лучшие конкурсные работы по всем номинациям Проекта с закрепленным на каждой работе этикетажем</w:t>
      </w:r>
      <w:r w:rsidR="00FF00FC" w:rsidRPr="00ED2A5A">
        <w:rPr>
          <w:color w:val="000000"/>
          <w:sz w:val="28"/>
          <w:szCs w:val="28"/>
        </w:rPr>
        <w:t>.</w:t>
      </w:r>
    </w:p>
    <w:p w14:paraId="1FF2EF7E" w14:textId="38AE255D" w:rsidR="0004488E" w:rsidRPr="00ED2A5A" w:rsidRDefault="002561B2" w:rsidP="0004488E">
      <w:pPr>
        <w:autoSpaceDE w:val="0"/>
        <w:autoSpaceDN w:val="0"/>
        <w:adjustRightInd w:val="0"/>
        <w:ind w:firstLine="708"/>
        <w:jc w:val="both"/>
        <w:textAlignment w:val="center"/>
        <w:rPr>
          <w:spacing w:val="2"/>
          <w:sz w:val="28"/>
          <w:szCs w:val="28"/>
        </w:rPr>
      </w:pPr>
      <w:r w:rsidRPr="00ED2A5A">
        <w:rPr>
          <w:color w:val="000000"/>
          <w:spacing w:val="-2"/>
          <w:sz w:val="28"/>
          <w:szCs w:val="28"/>
        </w:rPr>
        <w:t>7</w:t>
      </w:r>
      <w:r w:rsidR="00CA7C93" w:rsidRPr="00ED2A5A">
        <w:rPr>
          <w:color w:val="000000"/>
          <w:spacing w:val="-2"/>
          <w:sz w:val="28"/>
          <w:szCs w:val="28"/>
        </w:rPr>
        <w:t xml:space="preserve">.5. </w:t>
      </w:r>
      <w:r w:rsidR="00CA7C93" w:rsidRPr="00ED2A5A">
        <w:rPr>
          <w:color w:val="000000"/>
          <w:sz w:val="28"/>
          <w:szCs w:val="28"/>
        </w:rPr>
        <w:t>Положение о Проекте, протокол</w:t>
      </w:r>
      <w:r w:rsidR="00CA7C93" w:rsidRPr="00ED2A5A">
        <w:rPr>
          <w:sz w:val="28"/>
          <w:szCs w:val="28"/>
        </w:rPr>
        <w:t xml:space="preserve">, изданный </w:t>
      </w:r>
      <w:r w:rsidR="00CA7C93" w:rsidRPr="00ED2A5A">
        <w:rPr>
          <w:color w:val="000000"/>
          <w:sz w:val="28"/>
          <w:szCs w:val="28"/>
        </w:rPr>
        <w:t>сборник лучших творческих работ (лауреатов) Проекта</w:t>
      </w:r>
      <w:r w:rsidR="00CA7C93" w:rsidRPr="00ED2A5A">
        <w:rPr>
          <w:sz w:val="28"/>
          <w:szCs w:val="28"/>
        </w:rPr>
        <w:t xml:space="preserve"> </w:t>
      </w:r>
      <w:r w:rsidR="00CA7C93" w:rsidRPr="00ED2A5A">
        <w:rPr>
          <w:color w:val="000000"/>
          <w:sz w:val="28"/>
          <w:szCs w:val="28"/>
        </w:rPr>
        <w:t xml:space="preserve">размещаются на официальном сайте </w:t>
      </w:r>
      <w:hyperlink r:id="rId13" w:history="1">
        <w:r w:rsidR="00CA7C93" w:rsidRPr="00ED2A5A">
          <w:rPr>
            <w:rStyle w:val="a3"/>
            <w:sz w:val="28"/>
            <w:szCs w:val="28"/>
          </w:rPr>
          <w:t>www.prirodnadzor.admhmao.ru</w:t>
        </w:r>
      </w:hyperlink>
      <w:r w:rsidR="00CA7C93" w:rsidRPr="00ED2A5A">
        <w:rPr>
          <w:rStyle w:val="a3"/>
          <w:sz w:val="28"/>
          <w:szCs w:val="28"/>
        </w:rPr>
        <w:t xml:space="preserve">, </w:t>
      </w:r>
      <w:r w:rsidR="00CA7C93" w:rsidRPr="00ED2A5A">
        <w:rPr>
          <w:color w:val="000000"/>
          <w:sz w:val="28"/>
          <w:szCs w:val="28"/>
        </w:rPr>
        <w:t xml:space="preserve">в разделе «Формирование </w:t>
      </w:r>
      <w:proofErr w:type="gramStart"/>
      <w:r w:rsidR="00CA7C93" w:rsidRPr="00ED2A5A">
        <w:rPr>
          <w:color w:val="000000"/>
          <w:sz w:val="28"/>
          <w:szCs w:val="28"/>
        </w:rPr>
        <w:t>экологической</w:t>
      </w:r>
      <w:proofErr w:type="gramEnd"/>
      <w:r w:rsidR="00CA7C93" w:rsidRPr="00ED2A5A">
        <w:rPr>
          <w:color w:val="000000"/>
          <w:sz w:val="28"/>
          <w:szCs w:val="28"/>
        </w:rPr>
        <w:t xml:space="preserve"> культуры», в подразделе «Конкурсы», изданная книга – в подразделе «Печатные издания»,</w:t>
      </w:r>
      <w:r w:rsidR="00CA7C93" w:rsidRPr="00ED2A5A">
        <w:rPr>
          <w:sz w:val="28"/>
          <w:szCs w:val="28"/>
        </w:rPr>
        <w:t xml:space="preserve"> на сайте экологических объединений Югры: </w:t>
      </w:r>
      <w:hyperlink r:id="rId14" w:history="1">
        <w:r w:rsidR="004E752D" w:rsidRPr="00ED2A5A">
          <w:rPr>
            <w:rStyle w:val="a3"/>
            <w:sz w:val="28"/>
            <w:szCs w:val="28"/>
            <w:lang w:val="en-US"/>
          </w:rPr>
          <w:t>www</w:t>
        </w:r>
        <w:r w:rsidR="004E752D" w:rsidRPr="00ED2A5A">
          <w:rPr>
            <w:rStyle w:val="a3"/>
            <w:sz w:val="28"/>
            <w:szCs w:val="28"/>
          </w:rPr>
          <w:t>.югра-эко.рф</w:t>
        </w:r>
      </w:hyperlink>
      <w:r w:rsidR="004E752D" w:rsidRPr="00ED2A5A">
        <w:rPr>
          <w:sz w:val="28"/>
          <w:szCs w:val="28"/>
        </w:rPr>
        <w:t xml:space="preserve">, на сайте МБУ «Центр культуры и спорта </w:t>
      </w:r>
      <w:proofErr w:type="spellStart"/>
      <w:r w:rsidR="004E752D" w:rsidRPr="00ED2A5A">
        <w:rPr>
          <w:sz w:val="28"/>
          <w:szCs w:val="28"/>
        </w:rPr>
        <w:t>гп</w:t>
      </w:r>
      <w:proofErr w:type="spellEnd"/>
      <w:r w:rsidR="004E752D" w:rsidRPr="00ED2A5A">
        <w:rPr>
          <w:sz w:val="28"/>
          <w:szCs w:val="28"/>
        </w:rPr>
        <w:t xml:space="preserve">. Талинка» в </w:t>
      </w:r>
      <w:proofErr w:type="gramStart"/>
      <w:r w:rsidR="004E752D" w:rsidRPr="00ED2A5A">
        <w:rPr>
          <w:sz w:val="28"/>
          <w:szCs w:val="28"/>
        </w:rPr>
        <w:t>разделе</w:t>
      </w:r>
      <w:proofErr w:type="gramEnd"/>
      <w:r w:rsidR="004E752D" w:rsidRPr="00ED2A5A">
        <w:rPr>
          <w:sz w:val="28"/>
          <w:szCs w:val="28"/>
        </w:rPr>
        <w:t xml:space="preserve"> Музей</w:t>
      </w:r>
      <w:r w:rsidR="00CA7C93" w:rsidRPr="00ED2A5A">
        <w:rPr>
          <w:sz w:val="28"/>
          <w:szCs w:val="28"/>
        </w:rPr>
        <w:t xml:space="preserve"> </w:t>
      </w:r>
      <w:r w:rsidR="00CA7C93" w:rsidRPr="00ED2A5A">
        <w:rPr>
          <w:color w:val="000000"/>
          <w:sz w:val="28"/>
          <w:szCs w:val="28"/>
        </w:rPr>
        <w:t xml:space="preserve">«Отражение» </w:t>
      </w:r>
      <w:hyperlink r:id="rId15" w:history="1">
        <w:r w:rsidR="00CA7C93" w:rsidRPr="00ED2A5A">
          <w:rPr>
            <w:rStyle w:val="a3"/>
            <w:sz w:val="28"/>
            <w:szCs w:val="28"/>
          </w:rPr>
          <w:t>http://ckstalinka.ru/muzej/</w:t>
        </w:r>
      </w:hyperlink>
      <w:r w:rsidR="0004488E" w:rsidRPr="00ED2A5A">
        <w:rPr>
          <w:color w:val="000000"/>
          <w:sz w:val="28"/>
          <w:szCs w:val="28"/>
        </w:rPr>
        <w:t xml:space="preserve">, на </w:t>
      </w:r>
      <w:r w:rsidR="0004488E" w:rsidRPr="00ED2A5A">
        <w:rPr>
          <w:spacing w:val="2"/>
          <w:sz w:val="28"/>
          <w:szCs w:val="28"/>
        </w:rPr>
        <w:t>сайте</w:t>
      </w:r>
      <w:r w:rsidR="00CA42AC" w:rsidRPr="00ED2A5A">
        <w:rPr>
          <w:spacing w:val="2"/>
          <w:sz w:val="28"/>
          <w:szCs w:val="28"/>
        </w:rPr>
        <w:t xml:space="preserve"> МКОУ «</w:t>
      </w:r>
      <w:r w:rsidR="004E752D" w:rsidRPr="00ED2A5A">
        <w:rPr>
          <w:spacing w:val="2"/>
          <w:sz w:val="28"/>
          <w:szCs w:val="28"/>
        </w:rPr>
        <w:t>Средняя общеобразовательная школа</w:t>
      </w:r>
      <w:r w:rsidR="0004488E" w:rsidRPr="00ED2A5A">
        <w:rPr>
          <w:spacing w:val="2"/>
          <w:sz w:val="28"/>
          <w:szCs w:val="28"/>
        </w:rPr>
        <w:t xml:space="preserve"> №7</w:t>
      </w:r>
      <w:r w:rsidR="00CA42AC" w:rsidRPr="00ED2A5A">
        <w:rPr>
          <w:spacing w:val="2"/>
          <w:sz w:val="28"/>
          <w:szCs w:val="28"/>
        </w:rPr>
        <w:t>»</w:t>
      </w:r>
      <w:r w:rsidR="004E752D" w:rsidRPr="00ED2A5A">
        <w:rPr>
          <w:spacing w:val="2"/>
          <w:sz w:val="28"/>
          <w:szCs w:val="28"/>
        </w:rPr>
        <w:t xml:space="preserve"> в разделе Музей «Отражение». Инновационная деятельность.</w:t>
      </w:r>
      <w:r w:rsidR="0004488E" w:rsidRPr="00ED2A5A">
        <w:rPr>
          <w:spacing w:val="2"/>
          <w:sz w:val="28"/>
          <w:szCs w:val="28"/>
        </w:rPr>
        <w:t xml:space="preserve"> </w:t>
      </w:r>
      <w:hyperlink r:id="rId16" w:history="1">
        <w:r w:rsidR="0004488E" w:rsidRPr="00ED2A5A">
          <w:rPr>
            <w:rStyle w:val="a3"/>
            <w:sz w:val="28"/>
            <w:szCs w:val="28"/>
          </w:rPr>
          <w:t>http://okttalsch7.86.i-schools.ru/?page=muzei-otraghenie</w:t>
        </w:r>
      </w:hyperlink>
    </w:p>
    <w:p w14:paraId="45DA7C08" w14:textId="77777777" w:rsidR="00A373F1" w:rsidRPr="00ED2A5A" w:rsidRDefault="00A373F1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</w:p>
    <w:p w14:paraId="69D50EC7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center"/>
        <w:textAlignment w:val="center"/>
        <w:rPr>
          <w:b/>
          <w:color w:val="000000"/>
          <w:spacing w:val="-2"/>
          <w:sz w:val="28"/>
          <w:szCs w:val="28"/>
        </w:rPr>
      </w:pPr>
      <w:r w:rsidRPr="00ED2A5A">
        <w:rPr>
          <w:b/>
          <w:color w:val="000000"/>
          <w:spacing w:val="-2"/>
          <w:sz w:val="28"/>
          <w:szCs w:val="28"/>
        </w:rPr>
        <w:t>8</w:t>
      </w:r>
      <w:r w:rsidR="00CA7C93" w:rsidRPr="00ED2A5A">
        <w:rPr>
          <w:b/>
          <w:color w:val="000000"/>
          <w:spacing w:val="-2"/>
          <w:sz w:val="28"/>
          <w:szCs w:val="28"/>
        </w:rPr>
        <w:t>. Награждение участников Проекта</w:t>
      </w:r>
    </w:p>
    <w:p w14:paraId="2DA4DA43" w14:textId="77777777" w:rsidR="00B6682F" w:rsidRPr="00ED2A5A" w:rsidRDefault="00B6682F" w:rsidP="00CA7C93">
      <w:pPr>
        <w:autoSpaceDE w:val="0"/>
        <w:autoSpaceDN w:val="0"/>
        <w:adjustRightInd w:val="0"/>
        <w:ind w:firstLine="708"/>
        <w:jc w:val="center"/>
        <w:textAlignment w:val="center"/>
        <w:rPr>
          <w:b/>
          <w:color w:val="000000"/>
          <w:spacing w:val="-2"/>
          <w:sz w:val="28"/>
          <w:szCs w:val="28"/>
        </w:rPr>
      </w:pPr>
    </w:p>
    <w:p w14:paraId="2855FA62" w14:textId="19EA4780" w:rsidR="00CA7C93" w:rsidRPr="00ED2A5A" w:rsidRDefault="00CA7C93" w:rsidP="005567BE">
      <w:pPr>
        <w:autoSpaceDE w:val="0"/>
        <w:autoSpaceDN w:val="0"/>
        <w:adjustRightInd w:val="0"/>
        <w:ind w:firstLine="708"/>
        <w:contextualSpacing/>
        <w:jc w:val="both"/>
        <w:textAlignment w:val="center"/>
        <w:rPr>
          <w:sz w:val="28"/>
          <w:szCs w:val="28"/>
        </w:rPr>
      </w:pPr>
      <w:r w:rsidRPr="00ED2A5A">
        <w:rPr>
          <w:sz w:val="28"/>
          <w:szCs w:val="28"/>
        </w:rPr>
        <w:t xml:space="preserve">Авторы лучших творческих работ Проекта награждаются дипломами лауреатов, </w:t>
      </w:r>
      <w:r w:rsidR="00135417" w:rsidRPr="00ED2A5A">
        <w:rPr>
          <w:spacing w:val="-1"/>
          <w:sz w:val="28"/>
          <w:szCs w:val="28"/>
        </w:rPr>
        <w:t xml:space="preserve">преподаватели </w:t>
      </w:r>
      <w:r w:rsidR="00135417" w:rsidRPr="00ED2A5A">
        <w:rPr>
          <w:sz w:val="28"/>
          <w:szCs w:val="28"/>
        </w:rPr>
        <w:t>–</w:t>
      </w:r>
      <w:r w:rsidR="00135417" w:rsidRPr="00ED2A5A">
        <w:rPr>
          <w:spacing w:val="-1"/>
          <w:sz w:val="28"/>
          <w:szCs w:val="28"/>
        </w:rPr>
        <w:t xml:space="preserve"> </w:t>
      </w:r>
      <w:r w:rsidR="00135417" w:rsidRPr="00ED2A5A">
        <w:rPr>
          <w:sz w:val="28"/>
          <w:szCs w:val="28"/>
        </w:rPr>
        <w:t>благодарственны</w:t>
      </w:r>
      <w:r w:rsidR="008E5680" w:rsidRPr="00ED2A5A">
        <w:rPr>
          <w:sz w:val="28"/>
          <w:szCs w:val="28"/>
        </w:rPr>
        <w:t>ми</w:t>
      </w:r>
      <w:r w:rsidR="00135417" w:rsidRPr="00ED2A5A">
        <w:rPr>
          <w:sz w:val="28"/>
          <w:szCs w:val="28"/>
        </w:rPr>
        <w:t xml:space="preserve"> письма</w:t>
      </w:r>
      <w:r w:rsidR="008E5680" w:rsidRPr="00ED2A5A">
        <w:rPr>
          <w:sz w:val="28"/>
          <w:szCs w:val="28"/>
        </w:rPr>
        <w:t>ми</w:t>
      </w:r>
      <w:r w:rsidR="00135417" w:rsidRPr="00ED2A5A">
        <w:rPr>
          <w:sz w:val="28"/>
          <w:szCs w:val="28"/>
        </w:rPr>
        <w:t>. В</w:t>
      </w:r>
      <w:r w:rsidRPr="00ED2A5A">
        <w:rPr>
          <w:sz w:val="28"/>
          <w:szCs w:val="28"/>
        </w:rPr>
        <w:t>се у</w:t>
      </w:r>
      <w:r w:rsidRPr="00ED2A5A">
        <w:rPr>
          <w:spacing w:val="-1"/>
          <w:sz w:val="28"/>
          <w:szCs w:val="28"/>
        </w:rPr>
        <w:t>частники по</w:t>
      </w:r>
      <w:r w:rsidR="00135417" w:rsidRPr="00ED2A5A">
        <w:rPr>
          <w:spacing w:val="-1"/>
          <w:sz w:val="28"/>
          <w:szCs w:val="28"/>
        </w:rPr>
        <w:t>лучают свидетельства участни</w:t>
      </w:r>
      <w:r w:rsidR="00E8385B" w:rsidRPr="00ED2A5A">
        <w:rPr>
          <w:spacing w:val="-1"/>
          <w:sz w:val="28"/>
          <w:szCs w:val="28"/>
        </w:rPr>
        <w:t xml:space="preserve">ка и электронный вариант книги до </w:t>
      </w:r>
      <w:r w:rsidR="00B728F6" w:rsidRPr="00ED2A5A">
        <w:rPr>
          <w:spacing w:val="-1"/>
          <w:sz w:val="28"/>
          <w:szCs w:val="28"/>
        </w:rPr>
        <w:t>01</w:t>
      </w:r>
      <w:r w:rsidR="00E8385B" w:rsidRPr="00ED2A5A">
        <w:rPr>
          <w:spacing w:val="-1"/>
          <w:sz w:val="28"/>
          <w:szCs w:val="28"/>
        </w:rPr>
        <w:t xml:space="preserve"> </w:t>
      </w:r>
      <w:r w:rsidR="00B728F6" w:rsidRPr="00ED2A5A">
        <w:rPr>
          <w:spacing w:val="-1"/>
          <w:sz w:val="28"/>
          <w:szCs w:val="28"/>
        </w:rPr>
        <w:t>февраля</w:t>
      </w:r>
      <w:r w:rsidR="005218D3" w:rsidRPr="00ED2A5A">
        <w:rPr>
          <w:spacing w:val="-1"/>
          <w:sz w:val="28"/>
          <w:szCs w:val="28"/>
        </w:rPr>
        <w:t xml:space="preserve"> 2024 года.</w:t>
      </w:r>
      <w:r w:rsidR="00B728F6" w:rsidRPr="00ED2A5A">
        <w:rPr>
          <w:spacing w:val="-1"/>
          <w:sz w:val="28"/>
          <w:szCs w:val="28"/>
        </w:rPr>
        <w:t xml:space="preserve"> </w:t>
      </w:r>
    </w:p>
    <w:p w14:paraId="0573445E" w14:textId="77777777" w:rsidR="00CA7C93" w:rsidRPr="00ED2A5A" w:rsidRDefault="00CA7C93" w:rsidP="005567BE">
      <w:pPr>
        <w:tabs>
          <w:tab w:val="num" w:pos="720"/>
        </w:tabs>
        <w:snapToGrid w:val="0"/>
        <w:ind w:firstLine="567"/>
        <w:contextualSpacing/>
        <w:jc w:val="both"/>
        <w:rPr>
          <w:sz w:val="28"/>
          <w:szCs w:val="28"/>
        </w:rPr>
      </w:pPr>
      <w:r w:rsidRPr="00ED2A5A">
        <w:rPr>
          <w:sz w:val="28"/>
          <w:szCs w:val="28"/>
        </w:rPr>
        <w:t xml:space="preserve">Члены </w:t>
      </w:r>
      <w:r w:rsidR="005A0378" w:rsidRPr="00ED2A5A">
        <w:rPr>
          <w:color w:val="000000"/>
          <w:sz w:val="28"/>
          <w:szCs w:val="28"/>
        </w:rPr>
        <w:t>экспертного совета</w:t>
      </w:r>
      <w:r w:rsidRPr="00ED2A5A">
        <w:rPr>
          <w:sz w:val="28"/>
          <w:szCs w:val="28"/>
        </w:rPr>
        <w:t xml:space="preserve"> могут учредить специальные призы для участников Проекта.</w:t>
      </w:r>
    </w:p>
    <w:p w14:paraId="1D9772A7" w14:textId="77777777" w:rsidR="005218D3" w:rsidRDefault="005218D3" w:rsidP="005567BE">
      <w:pPr>
        <w:tabs>
          <w:tab w:val="num" w:pos="720"/>
        </w:tabs>
        <w:snapToGrid w:val="0"/>
        <w:ind w:firstLine="567"/>
        <w:contextualSpacing/>
        <w:jc w:val="both"/>
        <w:rPr>
          <w:sz w:val="28"/>
          <w:szCs w:val="28"/>
        </w:rPr>
      </w:pPr>
    </w:p>
    <w:p w14:paraId="50EDB723" w14:textId="77777777" w:rsidR="001465F2" w:rsidRDefault="001465F2" w:rsidP="005567BE">
      <w:pPr>
        <w:tabs>
          <w:tab w:val="num" w:pos="720"/>
        </w:tabs>
        <w:snapToGrid w:val="0"/>
        <w:ind w:firstLine="567"/>
        <w:contextualSpacing/>
        <w:jc w:val="both"/>
        <w:rPr>
          <w:sz w:val="28"/>
          <w:szCs w:val="28"/>
        </w:rPr>
      </w:pPr>
    </w:p>
    <w:p w14:paraId="4A97A157" w14:textId="77777777" w:rsidR="001465F2" w:rsidRPr="00ED2A5A" w:rsidRDefault="001465F2" w:rsidP="005567BE">
      <w:pPr>
        <w:tabs>
          <w:tab w:val="num" w:pos="720"/>
        </w:tabs>
        <w:snapToGrid w:val="0"/>
        <w:ind w:firstLine="567"/>
        <w:contextualSpacing/>
        <w:jc w:val="both"/>
        <w:rPr>
          <w:sz w:val="28"/>
          <w:szCs w:val="28"/>
        </w:rPr>
      </w:pPr>
    </w:p>
    <w:p w14:paraId="3212778E" w14:textId="77777777" w:rsidR="00CA7C93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lastRenderedPageBreak/>
        <w:t>9</w:t>
      </w:r>
      <w:r w:rsidR="00CA7C93" w:rsidRPr="00ED2A5A">
        <w:rPr>
          <w:b/>
          <w:bCs/>
          <w:color w:val="000000"/>
          <w:sz w:val="28"/>
          <w:szCs w:val="28"/>
        </w:rPr>
        <w:t>. Финансирование организации и проведения Проекта</w:t>
      </w:r>
    </w:p>
    <w:p w14:paraId="09815F47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4330CE5B" w14:textId="7F51B412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sz w:val="28"/>
          <w:szCs w:val="28"/>
        </w:rPr>
      </w:pPr>
      <w:r w:rsidRPr="00ED2A5A">
        <w:rPr>
          <w:color w:val="000000"/>
          <w:sz w:val="28"/>
          <w:szCs w:val="28"/>
        </w:rPr>
        <w:t>9</w:t>
      </w:r>
      <w:r w:rsidR="00A17CD3" w:rsidRPr="00ED2A5A">
        <w:rPr>
          <w:color w:val="000000"/>
          <w:sz w:val="28"/>
          <w:szCs w:val="28"/>
        </w:rPr>
        <w:t>.1. Расходы</w:t>
      </w:r>
      <w:r w:rsidR="00CA7C93" w:rsidRPr="00ED2A5A">
        <w:rPr>
          <w:color w:val="000000"/>
          <w:sz w:val="28"/>
          <w:szCs w:val="28"/>
        </w:rPr>
        <w:t xml:space="preserve"> </w:t>
      </w:r>
      <w:r w:rsidR="00FD39A6" w:rsidRPr="00ED2A5A">
        <w:rPr>
          <w:color w:val="000000"/>
          <w:sz w:val="28"/>
          <w:szCs w:val="28"/>
        </w:rPr>
        <w:t>по организации и проведению Проекта</w:t>
      </w:r>
      <w:r w:rsidR="00CA7C93" w:rsidRPr="00ED2A5A">
        <w:rPr>
          <w:color w:val="000000"/>
          <w:sz w:val="28"/>
          <w:szCs w:val="28"/>
        </w:rPr>
        <w:t xml:space="preserve"> (</w:t>
      </w:r>
      <w:r w:rsidR="008E5680" w:rsidRPr="00ED2A5A">
        <w:rPr>
          <w:color w:val="000000"/>
          <w:sz w:val="28"/>
          <w:szCs w:val="28"/>
        </w:rPr>
        <w:t xml:space="preserve">подготовка </w:t>
      </w:r>
      <w:r w:rsidR="00FD39A6" w:rsidRPr="00ED2A5A">
        <w:rPr>
          <w:color w:val="000000"/>
          <w:sz w:val="28"/>
          <w:szCs w:val="28"/>
        </w:rPr>
        <w:t>конкурса,</w:t>
      </w:r>
      <w:r w:rsidR="008E5680" w:rsidRPr="00ED2A5A">
        <w:rPr>
          <w:color w:val="000000"/>
          <w:sz w:val="28"/>
          <w:szCs w:val="28"/>
        </w:rPr>
        <w:t xml:space="preserve"> прием заявок, </w:t>
      </w:r>
      <w:r w:rsidR="0004488E" w:rsidRPr="00ED2A5A">
        <w:rPr>
          <w:color w:val="000000"/>
          <w:sz w:val="28"/>
          <w:szCs w:val="28"/>
        </w:rPr>
        <w:t xml:space="preserve">организация работы </w:t>
      </w:r>
      <w:r w:rsidR="005A0378" w:rsidRPr="00ED2A5A">
        <w:rPr>
          <w:color w:val="000000"/>
          <w:sz w:val="28"/>
          <w:szCs w:val="28"/>
        </w:rPr>
        <w:t>экспертного совета</w:t>
      </w:r>
      <w:r w:rsidR="0004488E" w:rsidRPr="00ED2A5A">
        <w:rPr>
          <w:color w:val="000000"/>
          <w:sz w:val="28"/>
          <w:szCs w:val="28"/>
        </w:rPr>
        <w:t xml:space="preserve">, </w:t>
      </w:r>
      <w:r w:rsidR="00FD39A6" w:rsidRPr="00ED2A5A">
        <w:rPr>
          <w:color w:val="000000"/>
          <w:sz w:val="28"/>
          <w:szCs w:val="28"/>
        </w:rPr>
        <w:t xml:space="preserve">изготовление наградных бланков, электронная рассылка материалов) </w:t>
      </w:r>
      <w:r w:rsidR="00CA7C93" w:rsidRPr="00ED2A5A">
        <w:rPr>
          <w:color w:val="000000"/>
          <w:sz w:val="28"/>
          <w:szCs w:val="28"/>
        </w:rPr>
        <w:t xml:space="preserve">осуществляется </w:t>
      </w:r>
      <w:proofErr w:type="spellStart"/>
      <w:r w:rsidR="00CA7C93" w:rsidRPr="00ED2A5A">
        <w:rPr>
          <w:color w:val="000000"/>
          <w:sz w:val="28"/>
          <w:szCs w:val="28"/>
        </w:rPr>
        <w:t>Природнадзором</w:t>
      </w:r>
      <w:proofErr w:type="spellEnd"/>
      <w:r w:rsidR="00CA7C93" w:rsidRPr="00ED2A5A">
        <w:rPr>
          <w:color w:val="000000"/>
          <w:sz w:val="28"/>
          <w:szCs w:val="28"/>
        </w:rPr>
        <w:t xml:space="preserve"> Югры </w:t>
      </w:r>
      <w:r w:rsidR="00CA7C93" w:rsidRPr="00ED2A5A">
        <w:rPr>
          <w:sz w:val="28"/>
          <w:szCs w:val="28"/>
        </w:rPr>
        <w:t xml:space="preserve">в рамках государственной программы Ханты-Мансийского автономного округа – Югры </w:t>
      </w:r>
      <w:r w:rsidR="00CA7C93" w:rsidRPr="00ED2A5A">
        <w:rPr>
          <w:iCs/>
          <w:sz w:val="28"/>
          <w:szCs w:val="28"/>
        </w:rPr>
        <w:t>«Экологическая безопасность</w:t>
      </w:r>
      <w:r w:rsidR="00CA7C93" w:rsidRPr="00ED2A5A">
        <w:rPr>
          <w:sz w:val="28"/>
          <w:szCs w:val="28"/>
        </w:rPr>
        <w:t xml:space="preserve">», утвержденной постановлением Правительства Ханты-Мансийского автономного округа – Югры от </w:t>
      </w:r>
      <w:r w:rsidR="005218D3" w:rsidRPr="00ED2A5A">
        <w:rPr>
          <w:sz w:val="28"/>
          <w:szCs w:val="28"/>
        </w:rPr>
        <w:t>31.10.2021 №482</w:t>
      </w:r>
      <w:r w:rsidR="00CA7C93" w:rsidRPr="00ED2A5A">
        <w:rPr>
          <w:sz w:val="28"/>
          <w:szCs w:val="28"/>
        </w:rPr>
        <w:t>-п.</w:t>
      </w:r>
    </w:p>
    <w:p w14:paraId="42694F4D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9</w:t>
      </w:r>
      <w:r w:rsidR="00CA7C93" w:rsidRPr="00ED2A5A">
        <w:rPr>
          <w:color w:val="000000"/>
          <w:sz w:val="28"/>
          <w:szCs w:val="28"/>
        </w:rPr>
        <w:t xml:space="preserve">.2. Организация и проведение передвижных выставок в </w:t>
      </w:r>
      <w:proofErr w:type="gramStart"/>
      <w:r w:rsidR="00CA7C93" w:rsidRPr="00ED2A5A">
        <w:rPr>
          <w:color w:val="000000"/>
          <w:sz w:val="28"/>
          <w:szCs w:val="28"/>
        </w:rPr>
        <w:t>городах</w:t>
      </w:r>
      <w:proofErr w:type="gramEnd"/>
      <w:r w:rsidR="00CA7C93" w:rsidRPr="00ED2A5A">
        <w:rPr>
          <w:color w:val="000000"/>
          <w:sz w:val="28"/>
          <w:szCs w:val="28"/>
        </w:rPr>
        <w:t xml:space="preserve"> Ханты-Мансийского автономного округ</w:t>
      </w:r>
      <w:r w:rsidR="0004488E" w:rsidRPr="00ED2A5A">
        <w:rPr>
          <w:color w:val="000000"/>
          <w:sz w:val="28"/>
          <w:szCs w:val="28"/>
        </w:rPr>
        <w:t xml:space="preserve">а – Югры и Российской Федерации осуществляется </w:t>
      </w:r>
      <w:r w:rsidR="00CA7C93" w:rsidRPr="00ED2A5A">
        <w:rPr>
          <w:color w:val="000000"/>
          <w:spacing w:val="-1"/>
          <w:sz w:val="28"/>
          <w:szCs w:val="28"/>
        </w:rPr>
        <w:t>за счет привлеченных средств коммерческих и информационных партнеров.</w:t>
      </w:r>
    </w:p>
    <w:p w14:paraId="5D14196F" w14:textId="5FA062B6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9</w:t>
      </w:r>
      <w:r w:rsidR="00CA7C93" w:rsidRPr="00ED2A5A">
        <w:rPr>
          <w:color w:val="000000"/>
          <w:sz w:val="28"/>
          <w:szCs w:val="28"/>
        </w:rPr>
        <w:t xml:space="preserve">.3. </w:t>
      </w:r>
      <w:proofErr w:type="gramStart"/>
      <w:r w:rsidR="00CA7C93" w:rsidRPr="00ED2A5A">
        <w:rPr>
          <w:color w:val="000000"/>
          <w:sz w:val="28"/>
          <w:szCs w:val="28"/>
        </w:rPr>
        <w:t xml:space="preserve">Издание сборника лучших творческих работ </w:t>
      </w:r>
      <w:r w:rsidR="00CA7C93" w:rsidRPr="00ED2A5A">
        <w:rPr>
          <w:color w:val="000000"/>
          <w:spacing w:val="-1"/>
          <w:sz w:val="28"/>
          <w:szCs w:val="28"/>
        </w:rPr>
        <w:t xml:space="preserve">конкурса финансируются </w:t>
      </w:r>
      <w:proofErr w:type="spellStart"/>
      <w:r w:rsidR="00CA7C93" w:rsidRPr="00ED2A5A">
        <w:rPr>
          <w:color w:val="000000"/>
          <w:spacing w:val="-1"/>
          <w:sz w:val="28"/>
          <w:szCs w:val="28"/>
        </w:rPr>
        <w:t>Природнадзором</w:t>
      </w:r>
      <w:proofErr w:type="spellEnd"/>
      <w:r w:rsidR="00CA7C93" w:rsidRPr="00ED2A5A">
        <w:rPr>
          <w:color w:val="000000"/>
          <w:spacing w:val="-1"/>
          <w:sz w:val="28"/>
          <w:szCs w:val="28"/>
        </w:rPr>
        <w:t xml:space="preserve"> Югры </w:t>
      </w:r>
      <w:r w:rsidR="00CA7C93" w:rsidRPr="00ED2A5A">
        <w:rPr>
          <w:sz w:val="28"/>
          <w:szCs w:val="28"/>
        </w:rPr>
        <w:t xml:space="preserve">в рамках государственной программы Ханты-Мансийского автономного округа – Югры </w:t>
      </w:r>
      <w:r w:rsidR="00CA7C93" w:rsidRPr="00ED2A5A">
        <w:rPr>
          <w:iCs/>
          <w:sz w:val="28"/>
          <w:szCs w:val="28"/>
        </w:rPr>
        <w:t>«Экологическая безопасность</w:t>
      </w:r>
      <w:r w:rsidR="00CA7C93" w:rsidRPr="00ED2A5A">
        <w:rPr>
          <w:sz w:val="28"/>
          <w:szCs w:val="28"/>
        </w:rPr>
        <w:t xml:space="preserve">», утвержденной постановлением Правительства Ханты-Мансийского автономного округа – Югры </w:t>
      </w:r>
      <w:r w:rsidR="005218D3" w:rsidRPr="00ED2A5A">
        <w:rPr>
          <w:sz w:val="28"/>
          <w:szCs w:val="28"/>
        </w:rPr>
        <w:t>от 31.10.2021 №482-п</w:t>
      </w:r>
      <w:r w:rsidR="005218D3" w:rsidRPr="00ED2A5A">
        <w:rPr>
          <w:color w:val="000000"/>
          <w:spacing w:val="-1"/>
          <w:sz w:val="28"/>
          <w:szCs w:val="28"/>
        </w:rPr>
        <w:t xml:space="preserve"> </w:t>
      </w:r>
      <w:r w:rsidR="00CA7C93" w:rsidRPr="00ED2A5A">
        <w:rPr>
          <w:color w:val="000000"/>
          <w:spacing w:val="-1"/>
          <w:sz w:val="28"/>
          <w:szCs w:val="28"/>
        </w:rPr>
        <w:t>и привлеченных средств коммерческих и информационных партнеров.</w:t>
      </w:r>
      <w:proofErr w:type="gramEnd"/>
    </w:p>
    <w:p w14:paraId="672096B5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9</w:t>
      </w:r>
      <w:r w:rsidR="00CA7C93" w:rsidRPr="00ED2A5A">
        <w:rPr>
          <w:color w:val="000000"/>
          <w:sz w:val="28"/>
          <w:szCs w:val="28"/>
        </w:rPr>
        <w:t xml:space="preserve">.4. </w:t>
      </w:r>
      <w:r w:rsidR="00CA7C93" w:rsidRPr="00ED2A5A">
        <w:rPr>
          <w:color w:val="000000"/>
          <w:spacing w:val="-2"/>
          <w:sz w:val="28"/>
          <w:szCs w:val="28"/>
        </w:rPr>
        <w:t xml:space="preserve">Учредители и соучредители Проекта (по согласованию) выделяют сувенирную и канцелярскую продукцию, а также </w:t>
      </w:r>
      <w:r w:rsidR="00FD39A6" w:rsidRPr="00ED2A5A">
        <w:rPr>
          <w:color w:val="000000"/>
          <w:spacing w:val="-2"/>
          <w:sz w:val="28"/>
          <w:szCs w:val="28"/>
        </w:rPr>
        <w:t xml:space="preserve">методическую литературу экологической направленности </w:t>
      </w:r>
      <w:r w:rsidR="00CA7C93" w:rsidRPr="00ED2A5A">
        <w:rPr>
          <w:color w:val="000000"/>
          <w:spacing w:val="-2"/>
          <w:sz w:val="28"/>
          <w:szCs w:val="28"/>
        </w:rPr>
        <w:t xml:space="preserve">для поощрения победителей </w:t>
      </w:r>
      <w:r w:rsidR="00CA7C93" w:rsidRPr="00ED2A5A">
        <w:rPr>
          <w:color w:val="000000"/>
          <w:sz w:val="28"/>
          <w:szCs w:val="28"/>
        </w:rPr>
        <w:t>Проекта</w:t>
      </w:r>
      <w:r w:rsidR="00CA7C93" w:rsidRPr="00ED2A5A">
        <w:rPr>
          <w:color w:val="000000"/>
          <w:spacing w:val="-2"/>
          <w:sz w:val="28"/>
          <w:szCs w:val="28"/>
        </w:rPr>
        <w:t>.</w:t>
      </w:r>
    </w:p>
    <w:p w14:paraId="6842805B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pacing w:val="-1"/>
          <w:sz w:val="28"/>
          <w:szCs w:val="28"/>
        </w:rPr>
      </w:pPr>
      <w:r w:rsidRPr="00ED2A5A">
        <w:rPr>
          <w:color w:val="000000"/>
          <w:spacing w:val="-1"/>
          <w:sz w:val="28"/>
          <w:szCs w:val="28"/>
        </w:rPr>
        <w:t>9</w:t>
      </w:r>
      <w:r w:rsidR="00CA7C93" w:rsidRPr="00ED2A5A">
        <w:rPr>
          <w:color w:val="000000"/>
          <w:spacing w:val="-1"/>
          <w:sz w:val="28"/>
          <w:szCs w:val="28"/>
        </w:rPr>
        <w:t>.5. Информация об учредителе, соучредителях, коммерческих и информационных партнерах Проекта размещается во всех рекламных, информационных и итоговых изданиях по данному Проекту, а также в телевизионной и наружной рекламе.</w:t>
      </w:r>
    </w:p>
    <w:p w14:paraId="5A4324C2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5CE6106C" w14:textId="77777777" w:rsidR="00CA7C93" w:rsidRPr="00ED2A5A" w:rsidRDefault="002561B2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ED2A5A">
        <w:rPr>
          <w:b/>
          <w:bCs/>
          <w:color w:val="000000"/>
          <w:sz w:val="28"/>
          <w:szCs w:val="28"/>
        </w:rPr>
        <w:t>10</w:t>
      </w:r>
      <w:r w:rsidR="00CA7C93" w:rsidRPr="00ED2A5A">
        <w:rPr>
          <w:b/>
          <w:bCs/>
          <w:color w:val="000000"/>
          <w:sz w:val="28"/>
          <w:szCs w:val="28"/>
        </w:rPr>
        <w:t>. Соблюдение авторских прав</w:t>
      </w:r>
    </w:p>
    <w:p w14:paraId="0110F94C" w14:textId="77777777" w:rsidR="00CA7C93" w:rsidRPr="00ED2A5A" w:rsidRDefault="00CA7C93" w:rsidP="00CA7C93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</w:p>
    <w:p w14:paraId="033887F8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10</w:t>
      </w:r>
      <w:r w:rsidR="00CA7C93" w:rsidRPr="00ED2A5A">
        <w:rPr>
          <w:color w:val="000000"/>
          <w:sz w:val="28"/>
          <w:szCs w:val="28"/>
        </w:rPr>
        <w:t>.1. Организатор Проекта оставляет за собой право использовать конкурсные творческие работы для освещения Проекта, издания сборников, фотоальбомов, видеофильмов и публикаций о Проекте на основании разрешения об использовании персональных данных (приложение №3).</w:t>
      </w:r>
    </w:p>
    <w:p w14:paraId="2AC4E0C8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10</w:t>
      </w:r>
      <w:r w:rsidR="00CA7C93" w:rsidRPr="00ED2A5A">
        <w:rPr>
          <w:color w:val="000000"/>
          <w:sz w:val="28"/>
          <w:szCs w:val="28"/>
        </w:rPr>
        <w:t xml:space="preserve">.2. Права авторов соблюдаются в </w:t>
      </w:r>
      <w:proofErr w:type="gramStart"/>
      <w:r w:rsidR="00CA7C93" w:rsidRPr="00ED2A5A">
        <w:rPr>
          <w:color w:val="000000"/>
          <w:sz w:val="28"/>
          <w:szCs w:val="28"/>
        </w:rPr>
        <w:t>соответствии</w:t>
      </w:r>
      <w:proofErr w:type="gramEnd"/>
      <w:r w:rsidR="00CA7C93" w:rsidRPr="00ED2A5A">
        <w:rPr>
          <w:color w:val="000000"/>
          <w:sz w:val="28"/>
          <w:szCs w:val="28"/>
        </w:rPr>
        <w:t xml:space="preserve"> с Законом Российской Федерации «Об авторском праве и смежных правах».</w:t>
      </w:r>
    </w:p>
    <w:p w14:paraId="5DF013A9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10</w:t>
      </w:r>
      <w:r w:rsidR="00CA7C93" w:rsidRPr="00ED2A5A">
        <w:rPr>
          <w:color w:val="000000"/>
          <w:sz w:val="28"/>
          <w:szCs w:val="28"/>
        </w:rPr>
        <w:t xml:space="preserve">.3. Работы, присланные на Проект, не возвращаются, поступают в выставочный фонд </w:t>
      </w:r>
      <w:r w:rsidR="004716A3" w:rsidRPr="00ED2A5A">
        <w:rPr>
          <w:color w:val="000000"/>
          <w:sz w:val="28"/>
          <w:szCs w:val="28"/>
        </w:rPr>
        <w:t>М</w:t>
      </w:r>
      <w:r w:rsidR="0004488E" w:rsidRPr="00ED2A5A">
        <w:rPr>
          <w:color w:val="000000"/>
          <w:sz w:val="28"/>
          <w:szCs w:val="28"/>
        </w:rPr>
        <w:t>узейно-просветительского центра</w:t>
      </w:r>
      <w:r w:rsidR="00CA7C93" w:rsidRPr="00ED2A5A">
        <w:rPr>
          <w:color w:val="000000"/>
          <w:sz w:val="28"/>
          <w:szCs w:val="28"/>
        </w:rPr>
        <w:t xml:space="preserve"> «Отражение».</w:t>
      </w:r>
    </w:p>
    <w:p w14:paraId="5E2F1206" w14:textId="77777777" w:rsidR="00CA7C93" w:rsidRPr="00ED2A5A" w:rsidRDefault="002561B2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  <w:r w:rsidRPr="00ED2A5A">
        <w:rPr>
          <w:color w:val="000000"/>
          <w:sz w:val="28"/>
          <w:szCs w:val="28"/>
        </w:rPr>
        <w:t>10</w:t>
      </w:r>
      <w:r w:rsidR="00CA7C93" w:rsidRPr="00ED2A5A">
        <w:rPr>
          <w:color w:val="000000"/>
          <w:sz w:val="28"/>
          <w:szCs w:val="28"/>
        </w:rPr>
        <w:t xml:space="preserve">.4. </w:t>
      </w:r>
      <w:proofErr w:type="gramStart"/>
      <w:r w:rsidR="00CA7C93" w:rsidRPr="00ED2A5A">
        <w:rPr>
          <w:color w:val="000000"/>
          <w:sz w:val="28"/>
          <w:szCs w:val="28"/>
        </w:rPr>
        <w:t xml:space="preserve">Организатором Проекта могут быть предоставлены творческие работы победителей (лауреатов) заинтересованным организациям (по их письменному запросу) для уличной социальной рекламы </w:t>
      </w:r>
      <w:r w:rsidR="005E3341" w:rsidRPr="00ED2A5A">
        <w:rPr>
          <w:color w:val="000000"/>
          <w:sz w:val="28"/>
          <w:szCs w:val="28"/>
        </w:rPr>
        <w:t xml:space="preserve">(баннеры, </w:t>
      </w:r>
      <w:proofErr w:type="spellStart"/>
      <w:r w:rsidR="005E3341" w:rsidRPr="00ED2A5A">
        <w:rPr>
          <w:color w:val="000000"/>
          <w:sz w:val="28"/>
          <w:szCs w:val="28"/>
        </w:rPr>
        <w:t>квик-</w:t>
      </w:r>
      <w:r w:rsidR="005E3341" w:rsidRPr="00ED2A5A">
        <w:rPr>
          <w:color w:val="000000"/>
          <w:sz w:val="28"/>
          <w:szCs w:val="28"/>
        </w:rPr>
        <w:lastRenderedPageBreak/>
        <w:t>скрины</w:t>
      </w:r>
      <w:proofErr w:type="spellEnd"/>
      <w:r w:rsidR="005E3341" w:rsidRPr="00ED2A5A">
        <w:rPr>
          <w:color w:val="000000"/>
          <w:sz w:val="28"/>
          <w:szCs w:val="28"/>
        </w:rPr>
        <w:t>, дисплеи)</w:t>
      </w:r>
      <w:r w:rsidR="00CA7C93" w:rsidRPr="00ED2A5A">
        <w:rPr>
          <w:color w:val="000000"/>
          <w:sz w:val="28"/>
          <w:szCs w:val="28"/>
        </w:rPr>
        <w:t xml:space="preserve"> стран и регионов, предоставивших творческие работы д</w:t>
      </w:r>
      <w:r w:rsidR="00A07DBF" w:rsidRPr="00ED2A5A">
        <w:rPr>
          <w:color w:val="000000"/>
          <w:sz w:val="28"/>
          <w:szCs w:val="28"/>
        </w:rPr>
        <w:t>ля участия в настоящем Проекте.</w:t>
      </w:r>
      <w:proofErr w:type="gramEnd"/>
    </w:p>
    <w:p w14:paraId="4ED3473F" w14:textId="77777777" w:rsidR="00402E25" w:rsidRPr="00ED2A5A" w:rsidRDefault="00402E25" w:rsidP="00CA7C93">
      <w:pPr>
        <w:autoSpaceDE w:val="0"/>
        <w:autoSpaceDN w:val="0"/>
        <w:adjustRightInd w:val="0"/>
        <w:ind w:firstLine="708"/>
        <w:jc w:val="both"/>
        <w:textAlignment w:val="center"/>
        <w:rPr>
          <w:color w:val="000000"/>
          <w:sz w:val="28"/>
          <w:szCs w:val="28"/>
        </w:rPr>
      </w:pPr>
    </w:p>
    <w:p w14:paraId="19ED0DD9" w14:textId="77777777" w:rsidR="00CA7C93" w:rsidRPr="00ED2A5A" w:rsidRDefault="005107B1" w:rsidP="00CA7C93">
      <w:pPr>
        <w:jc w:val="center"/>
        <w:rPr>
          <w:b/>
          <w:sz w:val="28"/>
          <w:szCs w:val="28"/>
        </w:rPr>
      </w:pPr>
      <w:r w:rsidRPr="00ED2A5A">
        <w:rPr>
          <w:b/>
          <w:sz w:val="28"/>
          <w:szCs w:val="28"/>
        </w:rPr>
        <w:t>1</w:t>
      </w:r>
      <w:r w:rsidR="002561B2" w:rsidRPr="00ED2A5A">
        <w:rPr>
          <w:b/>
          <w:sz w:val="28"/>
          <w:szCs w:val="28"/>
        </w:rPr>
        <w:t>1</w:t>
      </w:r>
      <w:r w:rsidR="00CA7C93" w:rsidRPr="00ED2A5A">
        <w:rPr>
          <w:b/>
          <w:sz w:val="28"/>
          <w:szCs w:val="28"/>
        </w:rPr>
        <w:t>. Контактная информация</w:t>
      </w:r>
    </w:p>
    <w:p w14:paraId="3638FE32" w14:textId="77777777" w:rsidR="00CA7C93" w:rsidRPr="00ED2A5A" w:rsidRDefault="00CA7C93" w:rsidP="00CA7C93">
      <w:pPr>
        <w:jc w:val="center"/>
        <w:rPr>
          <w:b/>
          <w:sz w:val="28"/>
          <w:szCs w:val="28"/>
        </w:rPr>
      </w:pPr>
    </w:p>
    <w:p w14:paraId="437C9F21" w14:textId="77777777" w:rsidR="0033731E" w:rsidRPr="00ED2A5A" w:rsidRDefault="00CA7C93" w:rsidP="0033731E">
      <w:pPr>
        <w:pStyle w:val="a4"/>
        <w:ind w:firstLine="705"/>
        <w:jc w:val="both"/>
        <w:rPr>
          <w:b/>
          <w:sz w:val="28"/>
          <w:szCs w:val="28"/>
        </w:rPr>
      </w:pPr>
      <w:r w:rsidRPr="00ED2A5A">
        <w:rPr>
          <w:sz w:val="28"/>
          <w:szCs w:val="28"/>
        </w:rPr>
        <w:t>1</w:t>
      </w:r>
      <w:r w:rsidR="002561B2" w:rsidRPr="00ED2A5A">
        <w:rPr>
          <w:sz w:val="28"/>
          <w:szCs w:val="28"/>
        </w:rPr>
        <w:t>1</w:t>
      </w:r>
      <w:r w:rsidRPr="00ED2A5A">
        <w:rPr>
          <w:sz w:val="28"/>
          <w:szCs w:val="28"/>
        </w:rPr>
        <w:t xml:space="preserve">.1. Учредитель Проекта: Служба по контролю и надзору в сфере охраны окружающей среды, объектов животного мира и лесных отношений Ханты-Мансийского автономного округа – Югры, 628012, Ханты-Мансийский автономный округ – Югра, Тюменская область, г. Ханты-Мансийск, ул. Светлая, д.69, тел. </w:t>
      </w:r>
      <w:r w:rsidR="0033731E" w:rsidRPr="00ED2A5A">
        <w:rPr>
          <w:sz w:val="28"/>
          <w:szCs w:val="28"/>
        </w:rPr>
        <w:t>8(3467)</w:t>
      </w:r>
      <w:r w:rsidR="0033731E" w:rsidRPr="00ED2A5A">
        <w:rPr>
          <w:rStyle w:val="hmaodepartmenttel"/>
          <w:sz w:val="28"/>
          <w:szCs w:val="28"/>
        </w:rPr>
        <w:t>38-87-</w:t>
      </w:r>
      <w:r w:rsidR="00E8385B" w:rsidRPr="00ED2A5A">
        <w:rPr>
          <w:rStyle w:val="hmaodepartmenttel"/>
          <w:sz w:val="28"/>
          <w:szCs w:val="28"/>
        </w:rPr>
        <w:t>90  доб.5625,</w:t>
      </w:r>
      <w:r w:rsidR="0033731E" w:rsidRPr="00ED2A5A">
        <w:rPr>
          <w:rStyle w:val="hmaodepartmenttel"/>
          <w:sz w:val="28"/>
          <w:szCs w:val="28"/>
        </w:rPr>
        <w:t xml:space="preserve"> </w:t>
      </w:r>
      <w:r w:rsidR="0033731E" w:rsidRPr="00ED2A5A">
        <w:rPr>
          <w:sz w:val="28"/>
          <w:szCs w:val="28"/>
          <w:lang w:val="en-US"/>
        </w:rPr>
        <w:t>e</w:t>
      </w:r>
      <w:r w:rsidR="0033731E" w:rsidRPr="00ED2A5A">
        <w:rPr>
          <w:sz w:val="28"/>
          <w:szCs w:val="28"/>
        </w:rPr>
        <w:t>-</w:t>
      </w:r>
      <w:r w:rsidR="0033731E" w:rsidRPr="00ED2A5A">
        <w:rPr>
          <w:sz w:val="28"/>
          <w:szCs w:val="28"/>
          <w:lang w:val="en-US"/>
        </w:rPr>
        <w:t>mail</w:t>
      </w:r>
      <w:r w:rsidR="0033731E" w:rsidRPr="00ED2A5A">
        <w:rPr>
          <w:sz w:val="28"/>
          <w:szCs w:val="28"/>
        </w:rPr>
        <w:t xml:space="preserve">: </w:t>
      </w:r>
      <w:hyperlink r:id="rId17" w:history="1">
        <w:r w:rsidR="0033731E" w:rsidRPr="00ED2A5A">
          <w:rPr>
            <w:rStyle w:val="a3"/>
            <w:sz w:val="28"/>
            <w:szCs w:val="28"/>
            <w:lang w:val="en-US"/>
          </w:rPr>
          <w:t>GubinaUN</w:t>
        </w:r>
        <w:r w:rsidR="0033731E" w:rsidRPr="00ED2A5A">
          <w:rPr>
            <w:rStyle w:val="a3"/>
            <w:sz w:val="28"/>
            <w:szCs w:val="28"/>
          </w:rPr>
          <w:t>@</w:t>
        </w:r>
        <w:r w:rsidR="0033731E" w:rsidRPr="00ED2A5A">
          <w:rPr>
            <w:rStyle w:val="a3"/>
            <w:sz w:val="28"/>
            <w:szCs w:val="28"/>
            <w:lang w:val="en-US"/>
          </w:rPr>
          <w:t>admhmao</w:t>
        </w:r>
        <w:r w:rsidR="0033731E" w:rsidRPr="00ED2A5A">
          <w:rPr>
            <w:rStyle w:val="a3"/>
            <w:sz w:val="28"/>
            <w:szCs w:val="28"/>
          </w:rPr>
          <w:t>.</w:t>
        </w:r>
        <w:proofErr w:type="spellStart"/>
        <w:r w:rsidR="0033731E" w:rsidRPr="00ED2A5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8385B" w:rsidRPr="00ED2A5A">
        <w:rPr>
          <w:rStyle w:val="a3"/>
          <w:sz w:val="28"/>
          <w:szCs w:val="28"/>
        </w:rPr>
        <w:t xml:space="preserve">, </w:t>
      </w:r>
    </w:p>
    <w:p w14:paraId="1EF17C19" w14:textId="77777777" w:rsidR="00CA7C93" w:rsidRPr="00ED2A5A" w:rsidRDefault="00E15108" w:rsidP="0033731E">
      <w:pPr>
        <w:jc w:val="both"/>
        <w:rPr>
          <w:sz w:val="28"/>
          <w:szCs w:val="28"/>
        </w:rPr>
      </w:pPr>
      <w:hyperlink r:id="rId18" w:history="1">
        <w:r w:rsidR="00CA7C93" w:rsidRPr="00ED2A5A">
          <w:rPr>
            <w:rStyle w:val="a3"/>
            <w:sz w:val="28"/>
            <w:szCs w:val="28"/>
            <w:lang w:val="en-US"/>
          </w:rPr>
          <w:t>prirodnadzor</w:t>
        </w:r>
        <w:r w:rsidR="00CA7C93" w:rsidRPr="00ED2A5A">
          <w:rPr>
            <w:rStyle w:val="a3"/>
            <w:sz w:val="28"/>
            <w:szCs w:val="28"/>
          </w:rPr>
          <w:t>-</w:t>
        </w:r>
        <w:r w:rsidR="00CA7C93" w:rsidRPr="00ED2A5A">
          <w:rPr>
            <w:rStyle w:val="a3"/>
            <w:sz w:val="28"/>
            <w:szCs w:val="28"/>
            <w:lang w:val="en-US"/>
          </w:rPr>
          <w:t>ugra</w:t>
        </w:r>
        <w:r w:rsidR="00CA7C93" w:rsidRPr="00ED2A5A">
          <w:rPr>
            <w:rStyle w:val="a3"/>
            <w:sz w:val="28"/>
            <w:szCs w:val="28"/>
          </w:rPr>
          <w:t>@</w:t>
        </w:r>
        <w:r w:rsidR="00CA7C93" w:rsidRPr="00ED2A5A">
          <w:rPr>
            <w:rStyle w:val="a3"/>
            <w:sz w:val="28"/>
            <w:szCs w:val="28"/>
            <w:lang w:val="en-US"/>
          </w:rPr>
          <w:t>admhmao</w:t>
        </w:r>
        <w:r w:rsidR="00CA7C93" w:rsidRPr="00ED2A5A">
          <w:rPr>
            <w:rStyle w:val="a3"/>
            <w:sz w:val="28"/>
            <w:szCs w:val="28"/>
          </w:rPr>
          <w:t>.</w:t>
        </w:r>
        <w:proofErr w:type="spellStart"/>
        <w:r w:rsidR="00CA7C93" w:rsidRPr="00ED2A5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31328D05" w14:textId="683A6A90" w:rsidR="00CA7C93" w:rsidRPr="00ED2A5A" w:rsidRDefault="00CA7C93" w:rsidP="00CA7C93">
      <w:pPr>
        <w:autoSpaceDE w:val="0"/>
        <w:autoSpaceDN w:val="0"/>
        <w:adjustRightInd w:val="0"/>
        <w:ind w:firstLine="708"/>
        <w:jc w:val="both"/>
        <w:textAlignment w:val="center"/>
        <w:rPr>
          <w:spacing w:val="2"/>
          <w:sz w:val="28"/>
          <w:szCs w:val="28"/>
        </w:rPr>
      </w:pPr>
      <w:r w:rsidRPr="00ED2A5A">
        <w:rPr>
          <w:sz w:val="28"/>
          <w:szCs w:val="28"/>
        </w:rPr>
        <w:t>1</w:t>
      </w:r>
      <w:r w:rsidR="002561B2" w:rsidRPr="00ED2A5A">
        <w:rPr>
          <w:sz w:val="28"/>
          <w:szCs w:val="28"/>
        </w:rPr>
        <w:t>1</w:t>
      </w:r>
      <w:r w:rsidRPr="00ED2A5A">
        <w:rPr>
          <w:sz w:val="28"/>
          <w:szCs w:val="28"/>
        </w:rPr>
        <w:t xml:space="preserve">.2. </w:t>
      </w:r>
      <w:r w:rsidR="0004488E" w:rsidRPr="00ED2A5A">
        <w:rPr>
          <w:sz w:val="28"/>
          <w:szCs w:val="28"/>
        </w:rPr>
        <w:t>М</w:t>
      </w:r>
      <w:r w:rsidR="00FD39A6" w:rsidRPr="00ED2A5A">
        <w:rPr>
          <w:color w:val="000000"/>
          <w:sz w:val="28"/>
          <w:szCs w:val="28"/>
        </w:rPr>
        <w:t>узей</w:t>
      </w:r>
      <w:r w:rsidR="0004488E" w:rsidRPr="00ED2A5A">
        <w:rPr>
          <w:color w:val="000000"/>
          <w:sz w:val="28"/>
          <w:szCs w:val="28"/>
        </w:rPr>
        <w:t>но-просветительский центр</w:t>
      </w:r>
      <w:r w:rsidR="00FD39A6" w:rsidRPr="00ED2A5A">
        <w:rPr>
          <w:color w:val="000000"/>
          <w:sz w:val="28"/>
          <w:szCs w:val="28"/>
        </w:rPr>
        <w:t xml:space="preserve"> «Отражение»</w:t>
      </w:r>
      <w:r w:rsidR="005218D3" w:rsidRPr="00ED2A5A">
        <w:rPr>
          <w:color w:val="000000"/>
          <w:sz w:val="28"/>
          <w:szCs w:val="28"/>
        </w:rPr>
        <w:t xml:space="preserve"> Муниципального бюджетного учреждения «Центр культуры и спорта </w:t>
      </w:r>
      <w:proofErr w:type="spellStart"/>
      <w:r w:rsidR="005218D3" w:rsidRPr="00ED2A5A">
        <w:rPr>
          <w:color w:val="000000"/>
          <w:sz w:val="28"/>
          <w:szCs w:val="28"/>
        </w:rPr>
        <w:t>гп</w:t>
      </w:r>
      <w:proofErr w:type="gramStart"/>
      <w:r w:rsidR="005218D3" w:rsidRPr="00ED2A5A">
        <w:rPr>
          <w:color w:val="000000"/>
          <w:sz w:val="28"/>
          <w:szCs w:val="28"/>
        </w:rPr>
        <w:t>.Т</w:t>
      </w:r>
      <w:proofErr w:type="gramEnd"/>
      <w:r w:rsidR="005218D3" w:rsidRPr="00ED2A5A">
        <w:rPr>
          <w:color w:val="000000"/>
          <w:sz w:val="28"/>
          <w:szCs w:val="28"/>
        </w:rPr>
        <w:t>алинка</w:t>
      </w:r>
      <w:proofErr w:type="spellEnd"/>
      <w:r w:rsidR="005218D3" w:rsidRPr="00ED2A5A">
        <w:rPr>
          <w:color w:val="000000"/>
          <w:sz w:val="28"/>
          <w:szCs w:val="28"/>
        </w:rPr>
        <w:t>»</w:t>
      </w:r>
      <w:r w:rsidR="00FD39A6" w:rsidRPr="00ED2A5A">
        <w:rPr>
          <w:color w:val="000000"/>
          <w:sz w:val="28"/>
          <w:szCs w:val="28"/>
        </w:rPr>
        <w:t xml:space="preserve">, 628195, </w:t>
      </w:r>
      <w:proofErr w:type="spellStart"/>
      <w:r w:rsidR="00FD39A6" w:rsidRPr="00ED2A5A">
        <w:rPr>
          <w:color w:val="000000"/>
          <w:sz w:val="28"/>
          <w:szCs w:val="28"/>
        </w:rPr>
        <w:t>гп.</w:t>
      </w:r>
      <w:r w:rsidRPr="00ED2A5A">
        <w:rPr>
          <w:color w:val="000000"/>
          <w:sz w:val="28"/>
          <w:szCs w:val="28"/>
        </w:rPr>
        <w:t>Талинка</w:t>
      </w:r>
      <w:proofErr w:type="spellEnd"/>
      <w:r w:rsidRPr="00ED2A5A">
        <w:rPr>
          <w:color w:val="000000"/>
          <w:sz w:val="28"/>
          <w:szCs w:val="28"/>
        </w:rPr>
        <w:t>, Октябрьский район, Ханты-Мансийский автономный округ – Югра, Российская Федерация,</w:t>
      </w:r>
      <w:r w:rsidR="00FD39A6" w:rsidRPr="00ED2A5A">
        <w:rPr>
          <w:color w:val="000000"/>
          <w:spacing w:val="2"/>
          <w:sz w:val="28"/>
          <w:szCs w:val="28"/>
        </w:rPr>
        <w:t xml:space="preserve"> тел.</w:t>
      </w:r>
      <w:r w:rsidRPr="00ED2A5A">
        <w:rPr>
          <w:color w:val="000000"/>
          <w:spacing w:val="2"/>
          <w:sz w:val="28"/>
          <w:szCs w:val="28"/>
        </w:rPr>
        <w:t>: 8</w:t>
      </w:r>
      <w:r w:rsidR="005218D3" w:rsidRPr="00ED2A5A">
        <w:rPr>
          <w:color w:val="000000"/>
          <w:spacing w:val="2"/>
          <w:sz w:val="28"/>
          <w:szCs w:val="28"/>
        </w:rPr>
        <w:t>(34672)</w:t>
      </w:r>
      <w:r w:rsidRPr="00ED2A5A">
        <w:rPr>
          <w:color w:val="000000"/>
          <w:spacing w:val="2"/>
          <w:sz w:val="28"/>
          <w:szCs w:val="28"/>
        </w:rPr>
        <w:t>2-63-50 (*501#)</w:t>
      </w:r>
      <w:r w:rsidRPr="00ED2A5A">
        <w:rPr>
          <w:color w:val="000000"/>
          <w:sz w:val="28"/>
          <w:szCs w:val="28"/>
        </w:rPr>
        <w:t xml:space="preserve">, </w:t>
      </w:r>
      <w:r w:rsidRPr="00ED2A5A">
        <w:rPr>
          <w:color w:val="000000"/>
          <w:spacing w:val="2"/>
          <w:sz w:val="28"/>
          <w:szCs w:val="28"/>
          <w:lang w:val="en-US"/>
        </w:rPr>
        <w:t>e</w:t>
      </w:r>
      <w:r w:rsidRPr="00ED2A5A">
        <w:rPr>
          <w:color w:val="000000"/>
          <w:spacing w:val="2"/>
          <w:sz w:val="28"/>
          <w:szCs w:val="28"/>
        </w:rPr>
        <w:t>-</w:t>
      </w:r>
      <w:r w:rsidRPr="00ED2A5A">
        <w:rPr>
          <w:color w:val="000000"/>
          <w:spacing w:val="2"/>
          <w:sz w:val="28"/>
          <w:szCs w:val="28"/>
          <w:lang w:val="en-US"/>
        </w:rPr>
        <w:t>mail</w:t>
      </w:r>
      <w:r w:rsidRPr="00ED2A5A">
        <w:rPr>
          <w:color w:val="000000"/>
          <w:spacing w:val="2"/>
          <w:sz w:val="28"/>
          <w:szCs w:val="28"/>
        </w:rPr>
        <w:t xml:space="preserve">: </w:t>
      </w:r>
      <w:hyperlink r:id="rId19" w:history="1">
        <w:r w:rsidRPr="00ED2A5A">
          <w:rPr>
            <w:rStyle w:val="a3"/>
            <w:spacing w:val="2"/>
            <w:sz w:val="28"/>
            <w:szCs w:val="28"/>
            <w:lang w:val="en-US"/>
          </w:rPr>
          <w:t>museumtalinka</w:t>
        </w:r>
        <w:r w:rsidRPr="00ED2A5A">
          <w:rPr>
            <w:rStyle w:val="a3"/>
            <w:spacing w:val="2"/>
            <w:sz w:val="28"/>
            <w:szCs w:val="28"/>
          </w:rPr>
          <w:t>@</w:t>
        </w:r>
        <w:r w:rsidRPr="00ED2A5A">
          <w:rPr>
            <w:rStyle w:val="a3"/>
            <w:spacing w:val="2"/>
            <w:sz w:val="28"/>
            <w:szCs w:val="28"/>
            <w:lang w:val="en-US"/>
          </w:rPr>
          <w:t>mail</w:t>
        </w:r>
        <w:r w:rsidRPr="00ED2A5A">
          <w:rPr>
            <w:rStyle w:val="a3"/>
            <w:spacing w:val="2"/>
            <w:sz w:val="28"/>
            <w:szCs w:val="28"/>
          </w:rPr>
          <w:t>.</w:t>
        </w:r>
        <w:proofErr w:type="spellStart"/>
        <w:r w:rsidRPr="00ED2A5A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</w:p>
    <w:p w14:paraId="18B0530D" w14:textId="5A2C2D05" w:rsidR="00CA7C93" w:rsidRPr="00ED2A5A" w:rsidRDefault="00CA7C93" w:rsidP="005218D3">
      <w:pPr>
        <w:autoSpaceDE w:val="0"/>
        <w:autoSpaceDN w:val="0"/>
        <w:adjustRightInd w:val="0"/>
        <w:ind w:firstLine="708"/>
        <w:jc w:val="both"/>
        <w:textAlignment w:val="center"/>
        <w:rPr>
          <w:rStyle w:val="a3"/>
          <w:color w:val="auto"/>
          <w:spacing w:val="2"/>
          <w:sz w:val="28"/>
          <w:szCs w:val="28"/>
          <w:u w:val="none"/>
        </w:rPr>
      </w:pPr>
      <w:r w:rsidRPr="00ED2A5A">
        <w:rPr>
          <w:color w:val="000000"/>
          <w:spacing w:val="2"/>
          <w:sz w:val="28"/>
          <w:szCs w:val="28"/>
        </w:rPr>
        <w:t>Контактное лицо:</w:t>
      </w:r>
      <w:r w:rsidR="005218D3" w:rsidRPr="00ED2A5A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D2A5A">
        <w:rPr>
          <w:spacing w:val="2"/>
          <w:sz w:val="28"/>
          <w:szCs w:val="28"/>
        </w:rPr>
        <w:t>Стыцюк</w:t>
      </w:r>
      <w:proofErr w:type="spellEnd"/>
      <w:r w:rsidRPr="00ED2A5A">
        <w:rPr>
          <w:spacing w:val="2"/>
          <w:sz w:val="28"/>
          <w:szCs w:val="28"/>
        </w:rPr>
        <w:t xml:space="preserve"> Ольга Павловна – </w:t>
      </w:r>
      <w:r w:rsidR="005218D3" w:rsidRPr="00ED2A5A">
        <w:rPr>
          <w:spacing w:val="2"/>
          <w:sz w:val="28"/>
          <w:szCs w:val="28"/>
        </w:rPr>
        <w:t xml:space="preserve">куратор Проекта, главный хранитель фондов </w:t>
      </w:r>
      <w:r w:rsidR="0004488E" w:rsidRPr="00ED2A5A">
        <w:rPr>
          <w:sz w:val="28"/>
          <w:szCs w:val="28"/>
        </w:rPr>
        <w:t xml:space="preserve">Музейно-просветительского центра </w:t>
      </w:r>
      <w:r w:rsidRPr="00ED2A5A">
        <w:rPr>
          <w:sz w:val="28"/>
          <w:szCs w:val="28"/>
        </w:rPr>
        <w:t xml:space="preserve">«Отражение», тел./факс: </w:t>
      </w:r>
      <w:r w:rsidRPr="00ED2A5A">
        <w:rPr>
          <w:spacing w:val="2"/>
          <w:sz w:val="28"/>
          <w:szCs w:val="28"/>
        </w:rPr>
        <w:t>8</w:t>
      </w:r>
      <w:r w:rsidR="00FD39A6" w:rsidRPr="00ED2A5A">
        <w:rPr>
          <w:spacing w:val="2"/>
          <w:sz w:val="28"/>
          <w:szCs w:val="28"/>
        </w:rPr>
        <w:t>(34672)</w:t>
      </w:r>
      <w:r w:rsidR="005218D3" w:rsidRPr="00ED2A5A">
        <w:rPr>
          <w:spacing w:val="2"/>
          <w:sz w:val="28"/>
          <w:szCs w:val="28"/>
        </w:rPr>
        <w:t>2-63-50 (*501#),</w:t>
      </w:r>
      <w:r w:rsidRPr="00ED2A5A">
        <w:rPr>
          <w:spacing w:val="2"/>
          <w:sz w:val="28"/>
          <w:szCs w:val="28"/>
        </w:rPr>
        <w:t xml:space="preserve"> </w:t>
      </w:r>
      <w:r w:rsidRPr="00ED2A5A">
        <w:rPr>
          <w:spacing w:val="2"/>
          <w:sz w:val="28"/>
          <w:szCs w:val="28"/>
          <w:lang w:val="en-US"/>
        </w:rPr>
        <w:t>e</w:t>
      </w:r>
      <w:r w:rsidRPr="00ED2A5A">
        <w:rPr>
          <w:spacing w:val="2"/>
          <w:sz w:val="28"/>
          <w:szCs w:val="28"/>
        </w:rPr>
        <w:t>-</w:t>
      </w:r>
      <w:r w:rsidRPr="00ED2A5A">
        <w:rPr>
          <w:spacing w:val="2"/>
          <w:sz w:val="28"/>
          <w:szCs w:val="28"/>
          <w:lang w:val="en-US"/>
        </w:rPr>
        <w:t>mail</w:t>
      </w:r>
      <w:r w:rsidRPr="00ED2A5A">
        <w:rPr>
          <w:spacing w:val="2"/>
          <w:sz w:val="28"/>
          <w:szCs w:val="28"/>
        </w:rPr>
        <w:t xml:space="preserve">: </w:t>
      </w:r>
      <w:hyperlink r:id="rId20" w:history="1">
        <w:r w:rsidR="005218D3" w:rsidRPr="00ED2A5A">
          <w:rPr>
            <w:rStyle w:val="a3"/>
            <w:spacing w:val="2"/>
            <w:sz w:val="28"/>
            <w:szCs w:val="28"/>
            <w:lang w:val="en-US"/>
          </w:rPr>
          <w:t>museumtalinka</w:t>
        </w:r>
        <w:r w:rsidR="005218D3" w:rsidRPr="00ED2A5A">
          <w:rPr>
            <w:rStyle w:val="a3"/>
            <w:spacing w:val="2"/>
            <w:sz w:val="28"/>
            <w:szCs w:val="28"/>
          </w:rPr>
          <w:t>@</w:t>
        </w:r>
        <w:r w:rsidR="005218D3" w:rsidRPr="00ED2A5A">
          <w:rPr>
            <w:rStyle w:val="a3"/>
            <w:spacing w:val="2"/>
            <w:sz w:val="28"/>
            <w:szCs w:val="28"/>
            <w:lang w:val="en-US"/>
          </w:rPr>
          <w:t>mail</w:t>
        </w:r>
        <w:r w:rsidR="005218D3" w:rsidRPr="00ED2A5A">
          <w:rPr>
            <w:rStyle w:val="a3"/>
            <w:spacing w:val="2"/>
            <w:sz w:val="28"/>
            <w:szCs w:val="28"/>
          </w:rPr>
          <w:t>.</w:t>
        </w:r>
        <w:proofErr w:type="spellStart"/>
        <w:r w:rsidR="005218D3" w:rsidRPr="00ED2A5A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</w:p>
    <w:p w14:paraId="3A1827C9" w14:textId="4837FB09" w:rsidR="00117215" w:rsidRPr="00ED2A5A" w:rsidRDefault="00117215" w:rsidP="00117215">
      <w:pPr>
        <w:autoSpaceDE w:val="0"/>
        <w:autoSpaceDN w:val="0"/>
        <w:adjustRightInd w:val="0"/>
        <w:ind w:firstLine="708"/>
        <w:jc w:val="both"/>
        <w:textAlignment w:val="center"/>
        <w:rPr>
          <w:spacing w:val="2"/>
          <w:sz w:val="28"/>
          <w:szCs w:val="28"/>
        </w:rPr>
      </w:pPr>
      <w:r w:rsidRPr="00ED2A5A">
        <w:rPr>
          <w:spacing w:val="2"/>
          <w:sz w:val="28"/>
          <w:szCs w:val="28"/>
        </w:rPr>
        <w:t>Сайт МБОУ «</w:t>
      </w:r>
      <w:proofErr w:type="spellStart"/>
      <w:r w:rsidRPr="00ED2A5A">
        <w:rPr>
          <w:spacing w:val="2"/>
          <w:sz w:val="28"/>
          <w:szCs w:val="28"/>
        </w:rPr>
        <w:t>Талинская</w:t>
      </w:r>
      <w:proofErr w:type="spellEnd"/>
      <w:r w:rsidRPr="00ED2A5A">
        <w:rPr>
          <w:spacing w:val="2"/>
          <w:sz w:val="28"/>
          <w:szCs w:val="28"/>
        </w:rPr>
        <w:t xml:space="preserve"> СОШ» </w:t>
      </w:r>
      <w:hyperlink r:id="rId21" w:history="1">
        <w:r w:rsidRPr="00ED2A5A">
          <w:rPr>
            <w:rStyle w:val="a3"/>
            <w:color w:val="auto"/>
            <w:sz w:val="28"/>
            <w:szCs w:val="28"/>
          </w:rPr>
          <w:t>http://okttalsch7.86.i-schools.ru/?page=muzei-otraghenie</w:t>
        </w:r>
      </w:hyperlink>
      <w:r w:rsidR="005218D3" w:rsidRPr="00ED2A5A">
        <w:rPr>
          <w:rStyle w:val="a3"/>
          <w:color w:val="auto"/>
          <w:sz w:val="28"/>
          <w:szCs w:val="28"/>
        </w:rPr>
        <w:t>;</w:t>
      </w:r>
    </w:p>
    <w:p w14:paraId="3F6EE3AD" w14:textId="6CAC4BC1" w:rsidR="00CA7C93" w:rsidRPr="00ED2A5A" w:rsidRDefault="00B6682F" w:rsidP="00CA7C93">
      <w:pPr>
        <w:autoSpaceDE w:val="0"/>
        <w:autoSpaceDN w:val="0"/>
        <w:adjustRightInd w:val="0"/>
        <w:spacing w:after="57"/>
        <w:ind w:firstLine="708"/>
        <w:jc w:val="both"/>
        <w:textAlignment w:val="center"/>
        <w:rPr>
          <w:sz w:val="28"/>
          <w:szCs w:val="28"/>
        </w:rPr>
      </w:pPr>
      <w:r w:rsidRPr="00ED2A5A">
        <w:rPr>
          <w:sz w:val="28"/>
          <w:szCs w:val="28"/>
        </w:rPr>
        <w:t>С</w:t>
      </w:r>
      <w:r w:rsidR="00CA7C93" w:rsidRPr="00ED2A5A">
        <w:rPr>
          <w:sz w:val="28"/>
          <w:szCs w:val="28"/>
        </w:rPr>
        <w:t>айт музе</w:t>
      </w:r>
      <w:r w:rsidRPr="00ED2A5A">
        <w:rPr>
          <w:sz w:val="28"/>
          <w:szCs w:val="28"/>
        </w:rPr>
        <w:t xml:space="preserve">йно-просветительского центра </w:t>
      </w:r>
      <w:r w:rsidR="00117215" w:rsidRPr="00ED2A5A">
        <w:rPr>
          <w:sz w:val="28"/>
          <w:szCs w:val="28"/>
        </w:rPr>
        <w:t xml:space="preserve">«Отражение» </w:t>
      </w:r>
      <w:r w:rsidRPr="00ED2A5A">
        <w:rPr>
          <w:sz w:val="28"/>
          <w:szCs w:val="28"/>
        </w:rPr>
        <w:t xml:space="preserve">МБУ «ЦКС </w:t>
      </w:r>
      <w:proofErr w:type="spellStart"/>
      <w:r w:rsidRPr="00ED2A5A">
        <w:rPr>
          <w:sz w:val="28"/>
          <w:szCs w:val="28"/>
        </w:rPr>
        <w:t>гп</w:t>
      </w:r>
      <w:proofErr w:type="spellEnd"/>
      <w:r w:rsidRPr="00ED2A5A">
        <w:rPr>
          <w:sz w:val="28"/>
          <w:szCs w:val="28"/>
        </w:rPr>
        <w:t>. Талинка»</w:t>
      </w:r>
      <w:r w:rsidR="00CA7C93" w:rsidRPr="00ED2A5A">
        <w:rPr>
          <w:sz w:val="28"/>
          <w:szCs w:val="28"/>
        </w:rPr>
        <w:t xml:space="preserve"> </w:t>
      </w:r>
      <w:hyperlink r:id="rId22" w:history="1">
        <w:r w:rsidR="00CA7C93" w:rsidRPr="00ED2A5A">
          <w:rPr>
            <w:rStyle w:val="a3"/>
            <w:color w:val="auto"/>
            <w:sz w:val="28"/>
            <w:szCs w:val="28"/>
          </w:rPr>
          <w:t>http://ckstalinka.ru/muzej/</w:t>
        </w:r>
      </w:hyperlink>
      <w:r w:rsidRPr="00ED2A5A">
        <w:rPr>
          <w:rStyle w:val="a3"/>
          <w:color w:val="auto"/>
          <w:sz w:val="28"/>
          <w:szCs w:val="28"/>
        </w:rPr>
        <w:t>.</w:t>
      </w:r>
    </w:p>
    <w:p w14:paraId="43E3681E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FF0000"/>
          <w:sz w:val="28"/>
          <w:szCs w:val="28"/>
        </w:rPr>
      </w:pPr>
    </w:p>
    <w:p w14:paraId="061E126E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4AB5BD08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3921C927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602EB090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7A386484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607524D8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09136D48" w14:textId="77777777" w:rsidR="00402E25" w:rsidRPr="00ED2A5A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  <w:sz w:val="28"/>
          <w:szCs w:val="28"/>
        </w:rPr>
      </w:pPr>
    </w:p>
    <w:p w14:paraId="49540B78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3848C9CB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5B724A5C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4A9B8E8D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4CB89CFA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616AEFEB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5E83070D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63B26127" w14:textId="77777777" w:rsidR="00402E25" w:rsidRDefault="00402E25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3553CF3B" w14:textId="77777777" w:rsidR="00846C47" w:rsidRDefault="00846C47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6B41E23F" w14:textId="77777777" w:rsidR="00846C47" w:rsidRDefault="00846C47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59918698" w14:textId="77777777" w:rsidR="00846C47" w:rsidRDefault="00846C47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3EE54ADD" w14:textId="77777777" w:rsidR="00846C47" w:rsidRDefault="00846C47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</w:p>
    <w:p w14:paraId="28745E25" w14:textId="77777777" w:rsidR="003427BB" w:rsidRPr="00BB105D" w:rsidRDefault="003427BB" w:rsidP="003427BB">
      <w:pPr>
        <w:autoSpaceDE w:val="0"/>
        <w:autoSpaceDN w:val="0"/>
        <w:adjustRightInd w:val="0"/>
        <w:ind w:firstLine="708"/>
        <w:jc w:val="right"/>
        <w:textAlignment w:val="center"/>
        <w:rPr>
          <w:color w:val="000000"/>
        </w:rPr>
      </w:pPr>
      <w:r w:rsidRPr="00BB105D">
        <w:rPr>
          <w:color w:val="000000"/>
        </w:rPr>
        <w:lastRenderedPageBreak/>
        <w:t>Приложение №1</w:t>
      </w:r>
    </w:p>
    <w:p w14:paraId="134C860A" w14:textId="77777777" w:rsidR="003427BB" w:rsidRDefault="003427BB" w:rsidP="003427BB">
      <w:pPr>
        <w:autoSpaceDE w:val="0"/>
        <w:autoSpaceDN w:val="0"/>
        <w:adjustRightInd w:val="0"/>
        <w:ind w:left="7200"/>
        <w:jc w:val="right"/>
        <w:textAlignment w:val="center"/>
        <w:rPr>
          <w:color w:val="000000"/>
        </w:rPr>
      </w:pPr>
      <w:r w:rsidRPr="00BB105D">
        <w:rPr>
          <w:color w:val="000000"/>
        </w:rPr>
        <w:t xml:space="preserve">к Положению о </w:t>
      </w:r>
      <w:bookmarkStart w:id="0" w:name="_GoBack"/>
      <w:bookmarkEnd w:id="0"/>
      <w:r>
        <w:rPr>
          <w:color w:val="000000"/>
        </w:rPr>
        <w:t>П</w:t>
      </w:r>
      <w:r w:rsidRPr="00BB105D">
        <w:rPr>
          <w:color w:val="000000"/>
        </w:rPr>
        <w:t>роекте</w:t>
      </w:r>
    </w:p>
    <w:p w14:paraId="79BEE3E1" w14:textId="77777777" w:rsidR="003427BB" w:rsidRDefault="003427BB" w:rsidP="003427BB">
      <w:pPr>
        <w:autoSpaceDE w:val="0"/>
        <w:autoSpaceDN w:val="0"/>
        <w:adjustRightInd w:val="0"/>
        <w:ind w:left="7200"/>
        <w:jc w:val="both"/>
        <w:textAlignment w:val="center"/>
        <w:rPr>
          <w:color w:val="000000"/>
        </w:rPr>
      </w:pPr>
    </w:p>
    <w:p w14:paraId="48F645E3" w14:textId="77777777" w:rsidR="003427BB" w:rsidRPr="0016610A" w:rsidRDefault="003427BB" w:rsidP="003427BB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1654C2">
        <w:rPr>
          <w:b/>
          <w:bCs/>
          <w:color w:val="000000"/>
          <w:sz w:val="28"/>
          <w:szCs w:val="28"/>
        </w:rPr>
        <w:t>аявка</w:t>
      </w:r>
      <w:r w:rsidRPr="0016610A">
        <w:rPr>
          <w:b/>
          <w:bCs/>
          <w:color w:val="000000"/>
          <w:sz w:val="28"/>
          <w:szCs w:val="28"/>
        </w:rPr>
        <w:t xml:space="preserve"> на участие в </w:t>
      </w:r>
      <w:proofErr w:type="gramStart"/>
      <w:r w:rsidRPr="0016610A">
        <w:rPr>
          <w:b/>
          <w:bCs/>
          <w:color w:val="000000"/>
          <w:sz w:val="28"/>
          <w:szCs w:val="28"/>
        </w:rPr>
        <w:t>Проекте</w:t>
      </w:r>
      <w:proofErr w:type="gramEnd"/>
    </w:p>
    <w:p w14:paraId="2AE3F886" w14:textId="77777777" w:rsidR="003427BB" w:rsidRPr="0016610A" w:rsidRDefault="003427BB" w:rsidP="003427BB">
      <w:p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</w:p>
    <w:p w14:paraId="06C1E51B" w14:textId="77777777" w:rsidR="003427BB" w:rsidRPr="0016610A" w:rsidRDefault="003427BB" w:rsidP="00AA0E0A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z w:val="28"/>
          <w:szCs w:val="28"/>
        </w:rPr>
        <w:t>Наименование организации-представителя (учебное заведение, творческое объединение; Ф.И.О. руководителя организации-представителя (полностью);</w:t>
      </w:r>
    </w:p>
    <w:p w14:paraId="577EE7AB" w14:textId="77777777" w:rsidR="003427BB" w:rsidRPr="0016610A" w:rsidRDefault="003427BB" w:rsidP="00AA0E0A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z w:val="28"/>
          <w:szCs w:val="28"/>
        </w:rPr>
        <w:t xml:space="preserve">Почтовый адрес организации-представителя (страна, </w:t>
      </w:r>
      <w:r>
        <w:rPr>
          <w:color w:val="000000"/>
          <w:sz w:val="28"/>
          <w:szCs w:val="28"/>
        </w:rPr>
        <w:t>индекс, регион</w:t>
      </w:r>
      <w:r w:rsidRPr="0016610A">
        <w:rPr>
          <w:color w:val="000000"/>
          <w:sz w:val="28"/>
          <w:szCs w:val="28"/>
        </w:rPr>
        <w:t>, район</w:t>
      </w:r>
      <w:r>
        <w:rPr>
          <w:color w:val="000000"/>
          <w:sz w:val="28"/>
          <w:szCs w:val="28"/>
        </w:rPr>
        <w:t>, населенный пункт</w:t>
      </w:r>
      <w:r w:rsidRPr="0016610A">
        <w:rPr>
          <w:color w:val="000000"/>
          <w:sz w:val="28"/>
          <w:szCs w:val="28"/>
        </w:rPr>
        <w:t xml:space="preserve">), контактный телефон с кодом, </w:t>
      </w:r>
      <w:proofErr w:type="gramStart"/>
      <w:r w:rsidRPr="0016610A">
        <w:rPr>
          <w:color w:val="000000"/>
          <w:sz w:val="28"/>
          <w:szCs w:val="28"/>
        </w:rPr>
        <w:t>е</w:t>
      </w:r>
      <w:proofErr w:type="gramEnd"/>
      <w:r w:rsidRPr="0016610A">
        <w:rPr>
          <w:color w:val="000000"/>
          <w:sz w:val="28"/>
          <w:szCs w:val="28"/>
        </w:rPr>
        <w:t>-</w:t>
      </w:r>
      <w:proofErr w:type="spellStart"/>
      <w:r w:rsidRPr="0016610A">
        <w:rPr>
          <w:color w:val="000000"/>
          <w:sz w:val="28"/>
          <w:szCs w:val="28"/>
        </w:rPr>
        <w:t>mail</w:t>
      </w:r>
      <w:proofErr w:type="spellEnd"/>
      <w:r w:rsidRPr="0016610A">
        <w:rPr>
          <w:color w:val="000000"/>
          <w:sz w:val="28"/>
          <w:szCs w:val="28"/>
        </w:rPr>
        <w:t>.</w:t>
      </w:r>
    </w:p>
    <w:p w14:paraId="3A8A6111" w14:textId="77777777" w:rsidR="003427BB" w:rsidRPr="0016610A" w:rsidRDefault="003427BB" w:rsidP="00AA0E0A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z w:val="28"/>
          <w:szCs w:val="28"/>
        </w:rPr>
        <w:t>Содержание заявки:</w:t>
      </w:r>
    </w:p>
    <w:p w14:paraId="69BA89C3" w14:textId="77777777" w:rsidR="003427BB" w:rsidRPr="0016610A" w:rsidRDefault="003427BB" w:rsidP="00AA0E0A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z w:val="28"/>
          <w:szCs w:val="28"/>
        </w:rPr>
        <w:t>Полное название творческой работы, техника исполнения, Ф.И. автора (полностью), дата рождения автора (кол-во полных лет), Ф.И.О. преподавателя</w:t>
      </w:r>
      <w:r w:rsidR="00AA0E0A">
        <w:rPr>
          <w:color w:val="000000"/>
          <w:sz w:val="28"/>
          <w:szCs w:val="28"/>
        </w:rPr>
        <w:t>.</w:t>
      </w:r>
    </w:p>
    <w:p w14:paraId="3443EDB5" w14:textId="77777777" w:rsidR="003427BB" w:rsidRPr="0016610A" w:rsidRDefault="003427BB" w:rsidP="00AA0E0A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pacing w:val="-2"/>
          <w:sz w:val="28"/>
          <w:szCs w:val="28"/>
        </w:rPr>
        <w:t xml:space="preserve">Заявка прикладывается к отправленным творческим конкурсным работам (в </w:t>
      </w:r>
      <w:proofErr w:type="gramStart"/>
      <w:r w:rsidRPr="0016610A">
        <w:rPr>
          <w:color w:val="000000"/>
          <w:spacing w:val="-2"/>
          <w:sz w:val="28"/>
          <w:szCs w:val="28"/>
        </w:rPr>
        <w:t>виде</w:t>
      </w:r>
      <w:proofErr w:type="gramEnd"/>
      <w:r w:rsidRPr="0016610A">
        <w:rPr>
          <w:color w:val="000000"/>
          <w:spacing w:val="-2"/>
          <w:sz w:val="28"/>
          <w:szCs w:val="28"/>
        </w:rPr>
        <w:t xml:space="preserve"> списка, все в </w:t>
      </w:r>
      <w:r w:rsidRPr="0016610A">
        <w:rPr>
          <w:color w:val="000000"/>
          <w:sz w:val="28"/>
          <w:szCs w:val="28"/>
        </w:rPr>
        <w:t xml:space="preserve">– </w:t>
      </w:r>
      <w:r w:rsidRPr="0016610A">
        <w:rPr>
          <w:color w:val="000000"/>
          <w:spacing w:val="-2"/>
          <w:sz w:val="28"/>
          <w:szCs w:val="28"/>
        </w:rPr>
        <w:t>одном документе).</w:t>
      </w:r>
    </w:p>
    <w:p w14:paraId="2D0319DD" w14:textId="77777777" w:rsidR="003427BB" w:rsidRPr="0016610A" w:rsidRDefault="003427BB" w:rsidP="003427BB">
      <w:pPr>
        <w:autoSpaceDE w:val="0"/>
        <w:autoSpaceDN w:val="0"/>
        <w:adjustRightInd w:val="0"/>
        <w:ind w:left="6492" w:firstLine="708"/>
        <w:jc w:val="both"/>
        <w:textAlignment w:val="center"/>
        <w:rPr>
          <w:color w:val="000000"/>
          <w:sz w:val="28"/>
          <w:szCs w:val="28"/>
        </w:rPr>
      </w:pPr>
    </w:p>
    <w:p w14:paraId="120E7D9D" w14:textId="77777777" w:rsidR="003427BB" w:rsidRPr="00BB105D" w:rsidRDefault="003427BB" w:rsidP="003427BB">
      <w:pPr>
        <w:autoSpaceDE w:val="0"/>
        <w:autoSpaceDN w:val="0"/>
        <w:adjustRightInd w:val="0"/>
        <w:ind w:left="6492" w:firstLine="708"/>
        <w:jc w:val="both"/>
        <w:textAlignment w:val="center"/>
        <w:rPr>
          <w:color w:val="000000"/>
        </w:rPr>
      </w:pPr>
    </w:p>
    <w:p w14:paraId="50F5BC63" w14:textId="77777777" w:rsidR="003427BB" w:rsidRPr="00BB105D" w:rsidRDefault="003427BB" w:rsidP="00AA0E0A">
      <w:pPr>
        <w:autoSpaceDE w:val="0"/>
        <w:autoSpaceDN w:val="0"/>
        <w:adjustRightInd w:val="0"/>
        <w:ind w:left="6492" w:firstLine="708"/>
        <w:jc w:val="right"/>
        <w:textAlignment w:val="center"/>
        <w:rPr>
          <w:color w:val="000000"/>
        </w:rPr>
      </w:pPr>
      <w:r>
        <w:rPr>
          <w:color w:val="000000"/>
        </w:rPr>
        <w:t>П</w:t>
      </w:r>
      <w:r w:rsidRPr="00BB105D">
        <w:rPr>
          <w:color w:val="000000"/>
        </w:rPr>
        <w:t>риложение №2</w:t>
      </w:r>
    </w:p>
    <w:p w14:paraId="7E48FF52" w14:textId="77777777" w:rsidR="00AA0E0A" w:rsidRDefault="003427BB" w:rsidP="00AA0E0A">
      <w:pPr>
        <w:autoSpaceDE w:val="0"/>
        <w:autoSpaceDN w:val="0"/>
        <w:adjustRightInd w:val="0"/>
        <w:ind w:left="7200"/>
        <w:jc w:val="right"/>
        <w:textAlignment w:val="center"/>
        <w:rPr>
          <w:color w:val="000000"/>
        </w:rPr>
      </w:pPr>
      <w:r w:rsidRPr="00BB105D">
        <w:rPr>
          <w:color w:val="000000"/>
        </w:rPr>
        <w:t>к Положению</w:t>
      </w:r>
    </w:p>
    <w:p w14:paraId="5177F96E" w14:textId="77777777" w:rsidR="003427BB" w:rsidRPr="00BB105D" w:rsidRDefault="003427BB" w:rsidP="00AA0E0A">
      <w:pPr>
        <w:autoSpaceDE w:val="0"/>
        <w:autoSpaceDN w:val="0"/>
        <w:adjustRightInd w:val="0"/>
        <w:ind w:left="7200"/>
        <w:jc w:val="right"/>
        <w:textAlignment w:val="center"/>
        <w:rPr>
          <w:color w:val="000000"/>
        </w:rPr>
      </w:pPr>
      <w:r w:rsidRPr="00BB105D">
        <w:rPr>
          <w:color w:val="000000"/>
        </w:rPr>
        <w:t xml:space="preserve"> о Проекте</w:t>
      </w:r>
    </w:p>
    <w:p w14:paraId="02A8C88E" w14:textId="77777777" w:rsidR="003427BB" w:rsidRPr="0016610A" w:rsidRDefault="003427BB" w:rsidP="003427BB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16610A">
        <w:rPr>
          <w:b/>
          <w:bCs/>
          <w:color w:val="000000"/>
          <w:sz w:val="28"/>
          <w:szCs w:val="28"/>
        </w:rPr>
        <w:t>Форма этикетажа</w:t>
      </w:r>
    </w:p>
    <w:p w14:paraId="2022B007" w14:textId="77777777" w:rsidR="003427BB" w:rsidRPr="00BB105D" w:rsidRDefault="003427BB" w:rsidP="003427BB">
      <w:pPr>
        <w:autoSpaceDE w:val="0"/>
        <w:autoSpaceDN w:val="0"/>
        <w:adjustRightInd w:val="0"/>
        <w:jc w:val="both"/>
        <w:textAlignment w:val="center"/>
        <w:rPr>
          <w:color w:val="000000"/>
        </w:rPr>
      </w:pPr>
    </w:p>
    <w:tbl>
      <w:tblPr>
        <w:tblW w:w="9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5496"/>
        <w:gridCol w:w="2126"/>
        <w:gridCol w:w="1758"/>
      </w:tblGrid>
      <w:tr w:rsidR="003427BB" w:rsidRPr="00BB105D" w14:paraId="57F74CEE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7B81C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№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F0A87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Содержание этикетажа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3965C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Информация</w:t>
            </w:r>
          </w:p>
          <w:p w14:paraId="6F5C45E6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на русском языке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279C6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Информация</w:t>
            </w:r>
          </w:p>
          <w:p w14:paraId="0E366618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на английском языке</w:t>
            </w:r>
          </w:p>
        </w:tc>
      </w:tr>
      <w:tr w:rsidR="003427BB" w:rsidRPr="00BB105D" w14:paraId="64DEEADA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F38BA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0117D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Полное название творческой работы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B9AB0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A2734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73850CC6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49BDD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C51FE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Техника исполнения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2358B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CFF25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6919CE87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7FC11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06FF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Ф.И. автора (полностью)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F30E9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45766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10F8F33E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EF28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8A67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Дата рождения автора (кол-во полных лет)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56617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A3D93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58F1BC20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45E6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E611F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Ф.И.О. преподавателя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0B090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25708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225E72C0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AF8F5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6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DA6F9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Наименование организации-представителя (учебное заведение, творческое объединение)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B5B61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D3F33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26CDC353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506D2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7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35C4F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Ф.И.О. руководителя организации-представителя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9417A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1CC0C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  <w:tr w:rsidR="003427BB" w:rsidRPr="00BB105D" w14:paraId="141E1DF8" w14:textId="77777777" w:rsidTr="003427BB">
        <w:trPr>
          <w:trHeight w:val="6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B0E42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>8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EE248" w14:textId="77777777" w:rsidR="003427BB" w:rsidRPr="00BB105D" w:rsidRDefault="003427BB" w:rsidP="00F63E5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BB105D">
              <w:rPr>
                <w:color w:val="000000"/>
              </w:rPr>
              <w:t xml:space="preserve">Почтовый адрес организации-представителя (страна, область, район), контактный телефон с кодом, </w:t>
            </w:r>
            <w:proofErr w:type="gramStart"/>
            <w:r w:rsidRPr="00BB105D">
              <w:rPr>
                <w:color w:val="000000"/>
              </w:rPr>
              <w:t>е</w:t>
            </w:r>
            <w:proofErr w:type="gramEnd"/>
            <w:r w:rsidRPr="00BB105D">
              <w:rPr>
                <w:color w:val="000000"/>
              </w:rPr>
              <w:t>-</w:t>
            </w:r>
            <w:r w:rsidRPr="00BB105D">
              <w:rPr>
                <w:color w:val="000000"/>
                <w:lang w:val="en-US"/>
              </w:rPr>
              <w:t>mail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B91A2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EFDDF" w14:textId="77777777" w:rsidR="003427BB" w:rsidRPr="00BB105D" w:rsidRDefault="003427BB" w:rsidP="00F63E5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2707148" w14:textId="77777777" w:rsidR="003427BB" w:rsidRPr="00BB105D" w:rsidRDefault="003427BB" w:rsidP="003427BB">
      <w:pPr>
        <w:suppressAutoHyphens/>
        <w:autoSpaceDE w:val="0"/>
        <w:autoSpaceDN w:val="0"/>
        <w:adjustRightInd w:val="0"/>
        <w:jc w:val="both"/>
        <w:textAlignment w:val="center"/>
        <w:rPr>
          <w:color w:val="000000"/>
        </w:rPr>
      </w:pPr>
    </w:p>
    <w:p w14:paraId="0EB6CE38" w14:textId="77777777" w:rsidR="003427BB" w:rsidRPr="0016610A" w:rsidRDefault="003427BB" w:rsidP="003427BB">
      <w:pPr>
        <w:autoSpaceDE w:val="0"/>
        <w:autoSpaceDN w:val="0"/>
        <w:adjustRightInd w:val="0"/>
        <w:spacing w:after="57"/>
        <w:ind w:firstLine="709"/>
        <w:jc w:val="both"/>
        <w:textAlignment w:val="center"/>
        <w:rPr>
          <w:color w:val="000000"/>
          <w:sz w:val="28"/>
          <w:szCs w:val="28"/>
        </w:rPr>
      </w:pPr>
      <w:r w:rsidRPr="0016610A">
        <w:rPr>
          <w:color w:val="000000"/>
          <w:sz w:val="28"/>
          <w:szCs w:val="28"/>
        </w:rPr>
        <w:t>Этикетаж</w:t>
      </w:r>
      <w:r w:rsidR="00887858">
        <w:rPr>
          <w:color w:val="000000"/>
          <w:sz w:val="28"/>
          <w:szCs w:val="28"/>
        </w:rPr>
        <w:t xml:space="preserve"> заполняется печатными буквами, </w:t>
      </w:r>
      <w:r w:rsidRPr="00887858">
        <w:rPr>
          <w:b/>
          <w:bCs/>
          <w:color w:val="000000"/>
          <w:sz w:val="28"/>
          <w:szCs w:val="28"/>
          <w:u w:val="single"/>
        </w:rPr>
        <w:t>обязательно</w:t>
      </w:r>
      <w:r w:rsidRPr="0016610A">
        <w:rPr>
          <w:color w:val="000000"/>
          <w:sz w:val="28"/>
          <w:szCs w:val="28"/>
        </w:rPr>
        <w:t xml:space="preserve"> крепится на обратной стороне каждой конкурсной творческой работы</w:t>
      </w:r>
      <w:r w:rsidRPr="007278E8">
        <w:rPr>
          <w:color w:val="000000"/>
          <w:sz w:val="28"/>
          <w:szCs w:val="28"/>
        </w:rPr>
        <w:t xml:space="preserve">. Этикетажи необходимо приклеить к работе только </w:t>
      </w:r>
      <w:r>
        <w:rPr>
          <w:color w:val="000000"/>
          <w:sz w:val="28"/>
          <w:szCs w:val="28"/>
        </w:rPr>
        <w:t xml:space="preserve">клеем, </w:t>
      </w:r>
      <w:r w:rsidR="0096616C">
        <w:rPr>
          <w:b/>
          <w:color w:val="000000"/>
          <w:sz w:val="28"/>
          <w:szCs w:val="28"/>
          <w:u w:val="single"/>
        </w:rPr>
        <w:t>не допускается</w:t>
      </w:r>
      <w:r w:rsidRPr="007278E8">
        <w:rPr>
          <w:color w:val="000000"/>
          <w:sz w:val="28"/>
          <w:szCs w:val="28"/>
        </w:rPr>
        <w:t xml:space="preserve"> </w:t>
      </w:r>
      <w:r w:rsidR="00720AA3">
        <w:rPr>
          <w:color w:val="000000"/>
          <w:sz w:val="28"/>
          <w:szCs w:val="28"/>
        </w:rPr>
        <w:t>использование</w:t>
      </w:r>
      <w:r w:rsidRPr="007278E8">
        <w:rPr>
          <w:color w:val="000000"/>
          <w:sz w:val="28"/>
          <w:szCs w:val="28"/>
        </w:rPr>
        <w:t xml:space="preserve"> скреп</w:t>
      </w:r>
      <w:r w:rsidR="00720AA3">
        <w:rPr>
          <w:color w:val="000000"/>
          <w:sz w:val="28"/>
          <w:szCs w:val="28"/>
        </w:rPr>
        <w:t>о</w:t>
      </w:r>
      <w:r w:rsidRPr="007278E8">
        <w:rPr>
          <w:color w:val="000000"/>
          <w:sz w:val="28"/>
          <w:szCs w:val="28"/>
        </w:rPr>
        <w:t xml:space="preserve">к, </w:t>
      </w:r>
      <w:proofErr w:type="spellStart"/>
      <w:r w:rsidRPr="007278E8">
        <w:rPr>
          <w:color w:val="000000"/>
          <w:sz w:val="28"/>
          <w:szCs w:val="28"/>
        </w:rPr>
        <w:t>степлер</w:t>
      </w:r>
      <w:r w:rsidR="00720AA3">
        <w:rPr>
          <w:color w:val="000000"/>
          <w:sz w:val="28"/>
          <w:szCs w:val="28"/>
        </w:rPr>
        <w:t>а</w:t>
      </w:r>
      <w:proofErr w:type="spellEnd"/>
      <w:r w:rsidRPr="007278E8">
        <w:rPr>
          <w:color w:val="000000"/>
          <w:sz w:val="28"/>
          <w:szCs w:val="28"/>
        </w:rPr>
        <w:t>, клейкой лент</w:t>
      </w:r>
      <w:r w:rsidR="00720AA3">
        <w:rPr>
          <w:color w:val="000000"/>
          <w:sz w:val="28"/>
          <w:szCs w:val="28"/>
        </w:rPr>
        <w:t>ы</w:t>
      </w:r>
      <w:r w:rsidRPr="007278E8">
        <w:rPr>
          <w:color w:val="000000"/>
          <w:sz w:val="28"/>
          <w:szCs w:val="28"/>
        </w:rPr>
        <w:t>.</w:t>
      </w:r>
    </w:p>
    <w:p w14:paraId="4C781972" w14:textId="77777777" w:rsidR="003427BB" w:rsidRPr="00BB105D" w:rsidRDefault="003427BB" w:rsidP="00AA0E0A">
      <w:pPr>
        <w:autoSpaceDE w:val="0"/>
        <w:autoSpaceDN w:val="0"/>
        <w:adjustRightInd w:val="0"/>
        <w:ind w:left="6492" w:firstLine="708"/>
        <w:jc w:val="right"/>
        <w:textAlignment w:val="center"/>
        <w:rPr>
          <w:color w:val="000000"/>
        </w:rPr>
      </w:pPr>
      <w:r>
        <w:rPr>
          <w:color w:val="000000"/>
        </w:rPr>
        <w:lastRenderedPageBreak/>
        <w:t>П</w:t>
      </w:r>
      <w:r w:rsidRPr="00BB105D">
        <w:rPr>
          <w:color w:val="000000"/>
        </w:rPr>
        <w:t>риложение №</w:t>
      </w:r>
      <w:r>
        <w:rPr>
          <w:color w:val="000000"/>
        </w:rPr>
        <w:t>3</w:t>
      </w:r>
    </w:p>
    <w:p w14:paraId="367517A9" w14:textId="77777777" w:rsidR="00AA0E0A" w:rsidRDefault="003427BB" w:rsidP="00AA0E0A">
      <w:pPr>
        <w:autoSpaceDE w:val="0"/>
        <w:autoSpaceDN w:val="0"/>
        <w:adjustRightInd w:val="0"/>
        <w:ind w:left="7200"/>
        <w:jc w:val="right"/>
        <w:textAlignment w:val="center"/>
        <w:rPr>
          <w:color w:val="000000"/>
        </w:rPr>
      </w:pPr>
      <w:r w:rsidRPr="00BB105D">
        <w:rPr>
          <w:color w:val="000000"/>
        </w:rPr>
        <w:t>к Положению</w:t>
      </w:r>
    </w:p>
    <w:p w14:paraId="451981CA" w14:textId="77777777" w:rsidR="003427BB" w:rsidRPr="00BB105D" w:rsidRDefault="003427BB" w:rsidP="00AA0E0A">
      <w:pPr>
        <w:autoSpaceDE w:val="0"/>
        <w:autoSpaceDN w:val="0"/>
        <w:adjustRightInd w:val="0"/>
        <w:ind w:left="7200"/>
        <w:jc w:val="right"/>
        <w:textAlignment w:val="center"/>
        <w:rPr>
          <w:color w:val="000000"/>
        </w:rPr>
      </w:pPr>
      <w:r w:rsidRPr="00BB105D">
        <w:rPr>
          <w:color w:val="000000"/>
        </w:rPr>
        <w:t>о Проекте</w:t>
      </w:r>
    </w:p>
    <w:p w14:paraId="7E950296" w14:textId="77777777" w:rsidR="003427BB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b/>
        </w:rPr>
      </w:pPr>
    </w:p>
    <w:p w14:paraId="35913D63" w14:textId="77777777" w:rsidR="003427BB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b/>
        </w:rPr>
      </w:pPr>
      <w:r w:rsidRPr="00155874">
        <w:rPr>
          <w:b/>
        </w:rPr>
        <w:t xml:space="preserve">Разрешение на использование </w:t>
      </w:r>
      <w:r>
        <w:rPr>
          <w:b/>
        </w:rPr>
        <w:t xml:space="preserve">персональных данных </w:t>
      </w:r>
    </w:p>
    <w:p w14:paraId="1FECD369" w14:textId="77777777" w:rsidR="003427BB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b/>
        </w:rPr>
      </w:pPr>
      <w:r>
        <w:rPr>
          <w:b/>
        </w:rPr>
        <w:t xml:space="preserve">конкурсной работы международного </w:t>
      </w:r>
      <w:r w:rsidRPr="00155874">
        <w:rPr>
          <w:b/>
        </w:rPr>
        <w:t>конкурс</w:t>
      </w:r>
      <w:r>
        <w:rPr>
          <w:b/>
        </w:rPr>
        <w:t>а-выставки</w:t>
      </w:r>
    </w:p>
    <w:p w14:paraId="5B7731D1" w14:textId="77777777" w:rsidR="003427BB" w:rsidRPr="00155874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b/>
        </w:rPr>
      </w:pPr>
      <w:r>
        <w:rPr>
          <w:b/>
        </w:rPr>
        <w:t>детского творчества «Красная книга глазами детей »</w:t>
      </w:r>
    </w:p>
    <w:p w14:paraId="06BF147E" w14:textId="77777777" w:rsidR="003427BB" w:rsidRPr="008A3DCD" w:rsidRDefault="003427BB" w:rsidP="003427BB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sz w:val="28"/>
          <w:szCs w:val="28"/>
        </w:rPr>
      </w:pPr>
    </w:p>
    <w:p w14:paraId="6B81D906" w14:textId="77777777" w:rsidR="003427BB" w:rsidRPr="006C0EF2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sz w:val="16"/>
          <w:szCs w:val="16"/>
        </w:rPr>
      </w:pPr>
      <w:r w:rsidRPr="006C0EF2">
        <w:rPr>
          <w:sz w:val="16"/>
          <w:szCs w:val="16"/>
        </w:rPr>
        <w:t>(фамилия)</w:t>
      </w:r>
    </w:p>
    <w:p w14:paraId="6F6F9E4F" w14:textId="77777777" w:rsidR="003427BB" w:rsidRPr="008A3DCD" w:rsidRDefault="003427BB" w:rsidP="003427BB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sz w:val="28"/>
          <w:szCs w:val="28"/>
        </w:rPr>
      </w:pPr>
    </w:p>
    <w:p w14:paraId="28192287" w14:textId="77777777" w:rsidR="003427BB" w:rsidRPr="006C0EF2" w:rsidRDefault="003427BB" w:rsidP="003427BB">
      <w:pPr>
        <w:tabs>
          <w:tab w:val="center" w:pos="4819"/>
          <w:tab w:val="left" w:pos="6705"/>
        </w:tabs>
        <w:spacing w:line="240" w:lineRule="atLeast"/>
        <w:jc w:val="center"/>
        <w:rPr>
          <w:sz w:val="16"/>
          <w:szCs w:val="16"/>
        </w:rPr>
      </w:pPr>
      <w:r w:rsidRPr="006C0EF2">
        <w:rPr>
          <w:sz w:val="16"/>
          <w:szCs w:val="16"/>
        </w:rPr>
        <w:t>(имя отчество, дата рождения)</w:t>
      </w:r>
    </w:p>
    <w:p w14:paraId="674E692F" w14:textId="77777777" w:rsidR="003427BB" w:rsidRPr="008A3DCD" w:rsidRDefault="003427BB" w:rsidP="003427BB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sz w:val="28"/>
          <w:szCs w:val="28"/>
        </w:rPr>
      </w:pPr>
    </w:p>
    <w:p w14:paraId="46262F9A" w14:textId="77777777" w:rsidR="003427BB" w:rsidRPr="006C0EF2" w:rsidRDefault="003427BB" w:rsidP="003427BB">
      <w:pPr>
        <w:pStyle w:val="a7"/>
        <w:tabs>
          <w:tab w:val="left" w:pos="336"/>
        </w:tabs>
        <w:spacing w:line="240" w:lineRule="atLeast"/>
        <w:jc w:val="center"/>
        <w:rPr>
          <w:bCs/>
          <w:sz w:val="16"/>
          <w:szCs w:val="16"/>
          <w:lang w:val="ru-RU"/>
        </w:rPr>
      </w:pPr>
      <w:r w:rsidRPr="006C0EF2">
        <w:rPr>
          <w:bCs/>
          <w:sz w:val="16"/>
          <w:szCs w:val="16"/>
          <w:lang w:val="ru-RU"/>
        </w:rPr>
        <w:t>(</w:t>
      </w:r>
      <w:r>
        <w:rPr>
          <w:bCs/>
          <w:sz w:val="16"/>
          <w:szCs w:val="16"/>
          <w:lang w:val="ru-RU"/>
        </w:rPr>
        <w:t>класс, место учебы, муниципальное образование</w:t>
      </w:r>
      <w:r w:rsidRPr="006C0EF2">
        <w:rPr>
          <w:bCs/>
          <w:sz w:val="16"/>
          <w:szCs w:val="16"/>
          <w:lang w:val="ru-RU"/>
        </w:rPr>
        <w:t>)</w:t>
      </w:r>
    </w:p>
    <w:p w14:paraId="41FD06A1" w14:textId="77777777" w:rsidR="003427BB" w:rsidRPr="009B573D" w:rsidRDefault="003427BB" w:rsidP="003427BB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b/>
          <w:sz w:val="28"/>
          <w:szCs w:val="28"/>
        </w:rPr>
      </w:pPr>
    </w:p>
    <w:p w14:paraId="22F4269B" w14:textId="77777777" w:rsidR="003427BB" w:rsidRPr="006C0EF2" w:rsidRDefault="003427BB" w:rsidP="003427BB">
      <w:pPr>
        <w:pStyle w:val="a7"/>
        <w:tabs>
          <w:tab w:val="left" w:pos="336"/>
        </w:tabs>
        <w:spacing w:line="240" w:lineRule="atLeast"/>
        <w:jc w:val="center"/>
        <w:rPr>
          <w:bCs/>
          <w:sz w:val="16"/>
          <w:szCs w:val="16"/>
          <w:lang w:val="ru-RU"/>
        </w:rPr>
      </w:pPr>
      <w:r w:rsidRPr="006C0EF2">
        <w:rPr>
          <w:bCs/>
          <w:sz w:val="16"/>
          <w:szCs w:val="16"/>
          <w:lang w:val="ru-RU"/>
        </w:rPr>
        <w:t>(адрес по прописке; адрес фактического проживания)</w:t>
      </w:r>
    </w:p>
    <w:p w14:paraId="0B79D32A" w14:textId="77777777" w:rsidR="003427BB" w:rsidRPr="006C0EF2" w:rsidRDefault="003427BB" w:rsidP="003427BB">
      <w:pPr>
        <w:pStyle w:val="a7"/>
        <w:tabs>
          <w:tab w:val="left" w:pos="336"/>
        </w:tabs>
        <w:spacing w:line="240" w:lineRule="atLeast"/>
        <w:jc w:val="center"/>
        <w:rPr>
          <w:bCs/>
          <w:sz w:val="16"/>
          <w:szCs w:val="16"/>
          <w:lang w:val="ru-RU"/>
        </w:rPr>
      </w:pPr>
    </w:p>
    <w:p w14:paraId="5BA6B757" w14:textId="5AF24F71" w:rsidR="003427BB" w:rsidRPr="009626E2" w:rsidRDefault="003427BB" w:rsidP="003427BB">
      <w:pPr>
        <w:ind w:left="426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3DCBA" wp14:editId="4A27B7FE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12065" t="6985" r="1206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5CC75E" id="Прямоугольник 6" o:spid="_x0000_s1026" style="position:absolute;margin-left:-1.75pt;margin-top:3.9pt;width:16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Pm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"/>
            </w:pict>
          </mc:Fallback>
        </mc:AlternateContent>
      </w:r>
      <w:proofErr w:type="gramStart"/>
      <w:r>
        <w:t>Р</w:t>
      </w:r>
      <w:r w:rsidRPr="00155874">
        <w:t xml:space="preserve">азрешаю учредителю Конкурса – Службе </w:t>
      </w:r>
      <w:hyperlink r:id="rId23" w:tgtFrame="_blank" w:history="1">
        <w:r w:rsidRPr="00ED2A5A">
          <w:rPr>
            <w:rStyle w:val="a3"/>
            <w:color w:val="auto"/>
            <w:u w:val="none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="00ED2A5A" w:rsidRPr="00ED2A5A">
        <w:rPr>
          <w:rStyle w:val="a3"/>
          <w:color w:val="auto"/>
          <w:u w:val="none"/>
        </w:rPr>
        <w:t xml:space="preserve">, </w:t>
      </w:r>
      <w:r w:rsidR="00ED2A5A" w:rsidRPr="00ED2A5A">
        <w:rPr>
          <w:color w:val="000000"/>
        </w:rPr>
        <w:t>музейно-просветительскому центру «Отражение»</w:t>
      </w:r>
      <w:r w:rsidRPr="00ED2A5A">
        <w:t xml:space="preserve"> </w:t>
      </w:r>
      <w:r w:rsidRPr="009626E2">
        <w:t>использовать в некоммерческих целях конкурсную работу, участвующую в международном конкурсе-выставке детского творчества «Красная книга глазами детей», 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  <w:proofErr w:type="gramEnd"/>
    </w:p>
    <w:p w14:paraId="25D47094" w14:textId="77777777" w:rsidR="003427BB" w:rsidRPr="006D1051" w:rsidRDefault="003427BB" w:rsidP="003427BB">
      <w:pPr>
        <w:spacing w:line="276" w:lineRule="auto"/>
        <w:ind w:left="426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5ED1" wp14:editId="1EA46613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10160" t="9525" r="889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5C6E7" id="Прямоугольник 5" o:spid="_x0000_s1026" style="position:absolute;margin-left:133.1pt;margin-top:2.3pt;width:8.25pt;height: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GYCgIAABQEAAAOAAAAZHJzL2Uyb0RvYy54bWysU9tuGyEQfa/Uf0C813upHSc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"/>
            </w:pict>
          </mc:Fallback>
        </mc:AlternateContent>
      </w:r>
      <w:r w:rsidRPr="006D1051">
        <w:rPr>
          <w:sz w:val="16"/>
          <w:szCs w:val="16"/>
        </w:rPr>
        <w:t>(в случае разрешения в окошке</w:t>
      </w:r>
      <w:proofErr w:type="gramStart"/>
      <w:r w:rsidRPr="006D1051">
        <w:rPr>
          <w:sz w:val="16"/>
          <w:szCs w:val="16"/>
        </w:rPr>
        <w:t xml:space="preserve">      ,</w:t>
      </w:r>
      <w:proofErr w:type="gramEnd"/>
      <w:r w:rsidRPr="006D1051">
        <w:rPr>
          <w:sz w:val="16"/>
          <w:szCs w:val="16"/>
        </w:rPr>
        <w:t xml:space="preserve"> поставьте галочку </w:t>
      </w:r>
      <w:r w:rsidRPr="006D1051">
        <w:rPr>
          <w:sz w:val="16"/>
          <w:szCs w:val="16"/>
          <w:lang w:val="en-US"/>
        </w:rPr>
        <w:t>V</w:t>
      </w:r>
      <w:r w:rsidRPr="006D1051">
        <w:rPr>
          <w:sz w:val="16"/>
          <w:szCs w:val="16"/>
        </w:rPr>
        <w:t>)</w:t>
      </w:r>
    </w:p>
    <w:p w14:paraId="61EFADCA" w14:textId="635CC7D8" w:rsidR="003427BB" w:rsidRPr="00155874" w:rsidRDefault="003427BB" w:rsidP="003427BB">
      <w:pPr>
        <w:spacing w:line="240" w:lineRule="atLeast"/>
        <w:ind w:left="426"/>
        <w:contextualSpacing/>
      </w:pPr>
      <w:r w:rsidRPr="00155874">
        <w:t>«___»____________20</w:t>
      </w:r>
      <w:r w:rsidR="005107B1">
        <w:t>2__</w:t>
      </w:r>
      <w:r w:rsidRPr="00155874">
        <w:t xml:space="preserve"> г.   </w:t>
      </w:r>
      <w:r w:rsidRPr="00155874">
        <w:tab/>
        <w:t xml:space="preserve">    </w:t>
      </w:r>
      <w:r w:rsidRPr="00155874">
        <w:tab/>
      </w:r>
      <w:r w:rsidRPr="00155874">
        <w:tab/>
      </w:r>
      <w:r w:rsidRPr="00155874">
        <w:tab/>
      </w:r>
      <w:r w:rsidR="00846C47">
        <w:t xml:space="preserve">    </w:t>
      </w:r>
      <w:r>
        <w:t xml:space="preserve">                   </w:t>
      </w:r>
      <w:r w:rsidRPr="00155874">
        <w:t>___________________</w:t>
      </w:r>
    </w:p>
    <w:p w14:paraId="42EAF7EC" w14:textId="77777777" w:rsidR="003427BB" w:rsidRPr="000E6858" w:rsidRDefault="003427BB" w:rsidP="003427BB">
      <w:pPr>
        <w:spacing w:line="240" w:lineRule="atLeast"/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0E6858">
        <w:rPr>
          <w:sz w:val="20"/>
          <w:szCs w:val="20"/>
        </w:rPr>
        <w:t>Подпись</w:t>
      </w:r>
    </w:p>
    <w:p w14:paraId="4B35F4E5" w14:textId="77777777" w:rsidR="003427BB" w:rsidRPr="00155874" w:rsidRDefault="003427BB" w:rsidP="003427BB">
      <w:pPr>
        <w:ind w:left="426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C9AFB" wp14:editId="47024BE0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10795" t="13970" r="635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44C2B" id="Прямоугольник 4" o:spid="_x0000_s1026" style="position:absolute;margin-left:-.35pt;margin-top:3.05pt;width:16.6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"/>
            </w:pict>
          </mc:Fallback>
        </mc:AlternateContent>
      </w:r>
      <w:r>
        <w:t>С</w:t>
      </w:r>
      <w:r w:rsidRPr="00155874">
        <w:t>огласе</w:t>
      </w:r>
      <w:proofErr w:type="gramStart"/>
      <w:r w:rsidRPr="00155874">
        <w:t>н(</w:t>
      </w:r>
      <w:proofErr w:type="gramEnd"/>
      <w:r w:rsidRPr="00155874"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14:paraId="7000DF10" w14:textId="77777777" w:rsidR="003427BB" w:rsidRPr="006D1051" w:rsidRDefault="003427BB" w:rsidP="003427BB">
      <w:pPr>
        <w:spacing w:line="276" w:lineRule="auto"/>
        <w:ind w:left="426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5AF29" wp14:editId="46BD891E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10160" t="6350" r="889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E25221" id="Прямоугольник 3" o:spid="_x0000_s1026" style="position:absolute;margin-left:123.35pt;margin-top:2.3pt;width:8.25pt;height: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GYCgIAABQEAAAOAAAAZHJzL2Uyb0RvYy54bWysU9tuGyEQfa/Uf0C813upHSc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"/>
            </w:pict>
          </mc:Fallback>
        </mc:AlternateContent>
      </w:r>
      <w:r w:rsidRPr="006D1051">
        <w:rPr>
          <w:sz w:val="16"/>
          <w:szCs w:val="16"/>
        </w:rPr>
        <w:t xml:space="preserve">(в случае </w:t>
      </w:r>
      <w:r>
        <w:rPr>
          <w:sz w:val="16"/>
          <w:szCs w:val="16"/>
        </w:rPr>
        <w:t>согласия</w:t>
      </w:r>
      <w:r w:rsidRPr="006D1051">
        <w:rPr>
          <w:sz w:val="16"/>
          <w:szCs w:val="16"/>
        </w:rPr>
        <w:t xml:space="preserve"> в окошке</w:t>
      </w:r>
      <w:proofErr w:type="gramStart"/>
      <w:r w:rsidRPr="006D1051">
        <w:rPr>
          <w:sz w:val="16"/>
          <w:szCs w:val="16"/>
        </w:rPr>
        <w:t xml:space="preserve">      ,</w:t>
      </w:r>
      <w:proofErr w:type="gramEnd"/>
      <w:r w:rsidRPr="006D1051">
        <w:rPr>
          <w:sz w:val="16"/>
          <w:szCs w:val="16"/>
        </w:rPr>
        <w:t xml:space="preserve"> поставьте галочку </w:t>
      </w:r>
      <w:r w:rsidRPr="006D1051">
        <w:rPr>
          <w:sz w:val="16"/>
          <w:szCs w:val="16"/>
          <w:lang w:val="en-US"/>
        </w:rPr>
        <w:t>V</w:t>
      </w:r>
      <w:r w:rsidRPr="006D1051">
        <w:rPr>
          <w:sz w:val="16"/>
          <w:szCs w:val="16"/>
        </w:rPr>
        <w:t>)</w:t>
      </w:r>
    </w:p>
    <w:p w14:paraId="6C7A5BE6" w14:textId="48AE3B17" w:rsidR="003427BB" w:rsidRPr="00155874" w:rsidRDefault="003427BB" w:rsidP="003427BB">
      <w:pPr>
        <w:spacing w:line="240" w:lineRule="atLeast"/>
        <w:ind w:left="426"/>
        <w:contextualSpacing/>
      </w:pPr>
      <w:r w:rsidRPr="00155874">
        <w:t>«___»____________20</w:t>
      </w:r>
      <w:r w:rsidR="005107B1">
        <w:t>2__</w:t>
      </w:r>
      <w:r w:rsidRPr="00155874">
        <w:t xml:space="preserve"> г.   </w:t>
      </w:r>
      <w:r w:rsidRPr="00155874">
        <w:tab/>
      </w:r>
      <w:r w:rsidRPr="00155874">
        <w:tab/>
      </w:r>
      <w:r w:rsidRPr="00155874">
        <w:tab/>
      </w:r>
      <w:r w:rsidRPr="00155874">
        <w:tab/>
      </w:r>
      <w:r>
        <w:t xml:space="preserve">                      </w:t>
      </w:r>
      <w:r w:rsidRPr="00155874">
        <w:t>___________________</w:t>
      </w:r>
    </w:p>
    <w:p w14:paraId="2D2486C2" w14:textId="77777777" w:rsidR="003427BB" w:rsidRPr="000E6858" w:rsidRDefault="003427BB" w:rsidP="003427BB">
      <w:pPr>
        <w:spacing w:line="240" w:lineRule="atLeast"/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0E6858">
        <w:rPr>
          <w:sz w:val="20"/>
          <w:szCs w:val="20"/>
        </w:rPr>
        <w:t>Подпись</w:t>
      </w:r>
    </w:p>
    <w:p w14:paraId="6D529239" w14:textId="77777777" w:rsidR="003427BB" w:rsidRPr="00C73B10" w:rsidRDefault="003427BB" w:rsidP="003427BB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219D7" wp14:editId="32E6340F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9525" t="5715" r="762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9B9DC" id="Прямоугольник 2" o:spid="_x0000_s1026" style="position:absolute;margin-left:.3pt;margin-top:3.35pt;width:16.6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"/>
            </w:pict>
          </mc:Fallback>
        </mc:AlternateContent>
      </w:r>
      <w:proofErr w:type="gramStart"/>
      <w:r w:rsidRPr="00C73B10">
        <w:t>В соответствии со статьей 8 Федерального закона от 27.07.2006 № 152-ФЗ «О персональных данных» даю согласие на размещение моих персональных данных:</w:t>
      </w:r>
      <w:r>
        <w:t xml:space="preserve"> </w:t>
      </w:r>
      <w:r w:rsidRPr="00C73B10">
        <w:t xml:space="preserve">фамилия, имя, отчество, наименование </w:t>
      </w:r>
      <w:r>
        <w:t xml:space="preserve">места учебы, муниципального образования </w:t>
      </w:r>
      <w:r w:rsidRPr="00C73B10">
        <w:t xml:space="preserve">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</w:t>
      </w:r>
      <w:r>
        <w:t>–</w:t>
      </w:r>
      <w:r w:rsidRPr="00C73B10">
        <w:t xml:space="preserve"> Югры, который является общедоступным источником персональных данных.</w:t>
      </w:r>
      <w:proofErr w:type="gramEnd"/>
    </w:p>
    <w:p w14:paraId="13C07511" w14:textId="77777777" w:rsidR="003427BB" w:rsidRPr="006D1051" w:rsidRDefault="003427BB" w:rsidP="003427BB">
      <w:pPr>
        <w:spacing w:line="276" w:lineRule="auto"/>
        <w:ind w:left="426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7ED1B" wp14:editId="61FFED7D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10160" t="5080" r="889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CA8067" id="Прямоугольник 1" o:spid="_x0000_s1026" style="position:absolute;margin-left:123.35pt;margin-top:2.3pt;width:8.25pt;height: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GYCgIAABQEAAAOAAAAZHJzL2Uyb0RvYy54bWysU9tuGyEQfa/Uf0C813upHSc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"/>
            </w:pict>
          </mc:Fallback>
        </mc:AlternateContent>
      </w:r>
      <w:r w:rsidRPr="006D1051">
        <w:rPr>
          <w:sz w:val="16"/>
          <w:szCs w:val="16"/>
        </w:rPr>
        <w:t xml:space="preserve">(в случае </w:t>
      </w:r>
      <w:r>
        <w:rPr>
          <w:sz w:val="16"/>
          <w:szCs w:val="16"/>
        </w:rPr>
        <w:t>согласия</w:t>
      </w:r>
      <w:r w:rsidRPr="006D1051">
        <w:rPr>
          <w:sz w:val="16"/>
          <w:szCs w:val="16"/>
        </w:rPr>
        <w:t xml:space="preserve"> в окошке</w:t>
      </w:r>
      <w:proofErr w:type="gramStart"/>
      <w:r w:rsidRPr="006D1051">
        <w:rPr>
          <w:sz w:val="16"/>
          <w:szCs w:val="16"/>
        </w:rPr>
        <w:t xml:space="preserve">      ,</w:t>
      </w:r>
      <w:proofErr w:type="gramEnd"/>
      <w:r w:rsidRPr="006D1051">
        <w:rPr>
          <w:sz w:val="16"/>
          <w:szCs w:val="16"/>
        </w:rPr>
        <w:t xml:space="preserve"> поставьте галочку </w:t>
      </w:r>
      <w:r w:rsidRPr="006D1051">
        <w:rPr>
          <w:sz w:val="16"/>
          <w:szCs w:val="16"/>
          <w:lang w:val="en-US"/>
        </w:rPr>
        <w:t>V</w:t>
      </w:r>
      <w:r w:rsidRPr="006D1051">
        <w:rPr>
          <w:sz w:val="16"/>
          <w:szCs w:val="16"/>
        </w:rPr>
        <w:t>)</w:t>
      </w:r>
    </w:p>
    <w:p w14:paraId="5957D76E" w14:textId="43BC27EE" w:rsidR="003427BB" w:rsidRPr="00155874" w:rsidRDefault="003427BB" w:rsidP="003427BB">
      <w:pPr>
        <w:spacing w:line="240" w:lineRule="atLeast"/>
        <w:ind w:left="426"/>
        <w:contextualSpacing/>
      </w:pPr>
      <w:r w:rsidRPr="00155874">
        <w:t>«___»____________20</w:t>
      </w:r>
      <w:r w:rsidR="005107B1">
        <w:t>2__</w:t>
      </w:r>
      <w:r w:rsidRPr="00155874">
        <w:t xml:space="preserve"> г.   </w:t>
      </w:r>
      <w:r w:rsidRPr="00155874">
        <w:tab/>
      </w:r>
      <w:r w:rsidRPr="00155874">
        <w:tab/>
      </w:r>
      <w:r w:rsidRPr="00155874">
        <w:tab/>
      </w:r>
      <w:r w:rsidRPr="00155874">
        <w:tab/>
      </w:r>
      <w:r>
        <w:t xml:space="preserve">                      </w:t>
      </w:r>
      <w:r w:rsidRPr="00155874">
        <w:t>___________________</w:t>
      </w:r>
    </w:p>
    <w:p w14:paraId="19F07107" w14:textId="77777777" w:rsidR="003427BB" w:rsidRPr="000E6858" w:rsidRDefault="003427BB" w:rsidP="003427BB">
      <w:pPr>
        <w:spacing w:line="240" w:lineRule="atLeast"/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0E6858">
        <w:rPr>
          <w:sz w:val="20"/>
          <w:szCs w:val="20"/>
        </w:rPr>
        <w:t>Подпись</w:t>
      </w:r>
    </w:p>
    <w:p w14:paraId="382CD9C2" w14:textId="77777777" w:rsidR="003427BB" w:rsidRPr="00C73B10" w:rsidRDefault="003427BB" w:rsidP="003427BB">
      <w:pPr>
        <w:ind w:left="426" w:firstLine="283"/>
        <w:jc w:val="both"/>
      </w:pPr>
      <w:r w:rsidRPr="00C73B10"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BAAB481" w14:textId="77777777" w:rsidR="003427BB" w:rsidRPr="00C73B10" w:rsidRDefault="003427BB" w:rsidP="003427BB">
      <w:pPr>
        <w:jc w:val="both"/>
      </w:pPr>
    </w:p>
    <w:p w14:paraId="4EDB8836" w14:textId="77777777" w:rsidR="003427BB" w:rsidRPr="00C73B10" w:rsidRDefault="003427BB" w:rsidP="003427BB">
      <w:pPr>
        <w:ind w:left="426" w:firstLine="283"/>
        <w:jc w:val="both"/>
      </w:pPr>
      <w:r w:rsidRPr="00C73B10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5705672B" w14:textId="726EB7EA" w:rsidR="003427BB" w:rsidRPr="00155874" w:rsidRDefault="003427BB" w:rsidP="003427BB">
      <w:pPr>
        <w:spacing w:line="240" w:lineRule="atLeast"/>
        <w:ind w:left="426"/>
        <w:contextualSpacing/>
      </w:pPr>
      <w:r>
        <w:t>«___»____</w:t>
      </w:r>
      <w:r w:rsidRPr="00155874">
        <w:t>_20</w:t>
      </w:r>
      <w:r w:rsidR="005107B1">
        <w:t>2__</w:t>
      </w:r>
      <w:r w:rsidRPr="00155874">
        <w:t xml:space="preserve"> г.   </w:t>
      </w:r>
      <w:r w:rsidRPr="00155874">
        <w:tab/>
      </w:r>
      <w:r>
        <w:t xml:space="preserve">______________________________________    </w:t>
      </w:r>
      <w:r w:rsidR="005107B1">
        <w:t>______________</w:t>
      </w:r>
    </w:p>
    <w:p w14:paraId="0553B783" w14:textId="77777777" w:rsidR="003427BB" w:rsidRPr="00CA7C93" w:rsidRDefault="003427BB" w:rsidP="003427BB">
      <w:r>
        <w:rPr>
          <w:sz w:val="20"/>
          <w:szCs w:val="20"/>
        </w:rPr>
        <w:t xml:space="preserve">                                                                       </w:t>
      </w:r>
      <w:r w:rsidR="005107B1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ФИО                                                           </w:t>
      </w:r>
      <w:r w:rsidRPr="000E6858">
        <w:rPr>
          <w:sz w:val="20"/>
          <w:szCs w:val="20"/>
        </w:rPr>
        <w:t>Подпись</w:t>
      </w:r>
    </w:p>
    <w:sectPr w:rsidR="003427BB" w:rsidRPr="00CA7C93" w:rsidSect="00846C47">
      <w:footerReference w:type="default" r:id="rId24"/>
      <w:pgSz w:w="11906" w:h="16838"/>
      <w:pgMar w:top="1559" w:right="1418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3431F" w14:textId="77777777" w:rsidR="00E15108" w:rsidRDefault="00E15108" w:rsidP="000E6A28">
      <w:r>
        <w:separator/>
      </w:r>
    </w:p>
  </w:endnote>
  <w:endnote w:type="continuationSeparator" w:id="0">
    <w:p w14:paraId="6801F48B" w14:textId="77777777" w:rsidR="00E15108" w:rsidRDefault="00E15108" w:rsidP="000E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897868"/>
      <w:docPartObj>
        <w:docPartGallery w:val="Page Numbers (Bottom of Page)"/>
        <w:docPartUnique/>
      </w:docPartObj>
    </w:sdtPr>
    <w:sdtEndPr/>
    <w:sdtContent>
      <w:p w14:paraId="67E251CD" w14:textId="77777777" w:rsidR="000E6A28" w:rsidRDefault="000E6A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CA">
          <w:rPr>
            <w:noProof/>
          </w:rPr>
          <w:t>9</w:t>
        </w:r>
        <w:r>
          <w:fldChar w:fldCharType="end"/>
        </w:r>
      </w:p>
    </w:sdtContent>
  </w:sdt>
  <w:p w14:paraId="70690DB2" w14:textId="77777777" w:rsidR="000E6A28" w:rsidRDefault="000E6A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FA38A" w14:textId="77777777" w:rsidR="00E15108" w:rsidRDefault="00E15108" w:rsidP="000E6A28">
      <w:r>
        <w:separator/>
      </w:r>
    </w:p>
  </w:footnote>
  <w:footnote w:type="continuationSeparator" w:id="0">
    <w:p w14:paraId="47B39722" w14:textId="77777777" w:rsidR="00E15108" w:rsidRDefault="00E15108" w:rsidP="000E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2"/>
    <w:multiLevelType w:val="hybridMultilevel"/>
    <w:tmpl w:val="C1B2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C6"/>
    <w:rsid w:val="0000170B"/>
    <w:rsid w:val="0004488E"/>
    <w:rsid w:val="00073A6B"/>
    <w:rsid w:val="000E6A28"/>
    <w:rsid w:val="000F6433"/>
    <w:rsid w:val="00110804"/>
    <w:rsid w:val="00117215"/>
    <w:rsid w:val="00121633"/>
    <w:rsid w:val="00125249"/>
    <w:rsid w:val="00135417"/>
    <w:rsid w:val="001465F2"/>
    <w:rsid w:val="001654C2"/>
    <w:rsid w:val="00170AC6"/>
    <w:rsid w:val="002177F4"/>
    <w:rsid w:val="002358D0"/>
    <w:rsid w:val="002561B2"/>
    <w:rsid w:val="002746A3"/>
    <w:rsid w:val="002A7005"/>
    <w:rsid w:val="002B6359"/>
    <w:rsid w:val="002C07FD"/>
    <w:rsid w:val="00301766"/>
    <w:rsid w:val="0032495C"/>
    <w:rsid w:val="003362C6"/>
    <w:rsid w:val="0033731E"/>
    <w:rsid w:val="003427BB"/>
    <w:rsid w:val="003850CF"/>
    <w:rsid w:val="003A65A1"/>
    <w:rsid w:val="003C123B"/>
    <w:rsid w:val="003F08BF"/>
    <w:rsid w:val="00402E25"/>
    <w:rsid w:val="00434593"/>
    <w:rsid w:val="00450727"/>
    <w:rsid w:val="0045346E"/>
    <w:rsid w:val="004716A3"/>
    <w:rsid w:val="004D1ACA"/>
    <w:rsid w:val="004D2839"/>
    <w:rsid w:val="004D67D6"/>
    <w:rsid w:val="004E752D"/>
    <w:rsid w:val="004E7D3E"/>
    <w:rsid w:val="005107B1"/>
    <w:rsid w:val="005218D3"/>
    <w:rsid w:val="005567BE"/>
    <w:rsid w:val="00587826"/>
    <w:rsid w:val="005A0378"/>
    <w:rsid w:val="005B69D5"/>
    <w:rsid w:val="005E3341"/>
    <w:rsid w:val="005E5252"/>
    <w:rsid w:val="005E533B"/>
    <w:rsid w:val="00614461"/>
    <w:rsid w:val="006378D3"/>
    <w:rsid w:val="006759CA"/>
    <w:rsid w:val="00691114"/>
    <w:rsid w:val="006A5005"/>
    <w:rsid w:val="006B67A8"/>
    <w:rsid w:val="00704313"/>
    <w:rsid w:val="007067DD"/>
    <w:rsid w:val="00714A1E"/>
    <w:rsid w:val="00720AA3"/>
    <w:rsid w:val="00726F77"/>
    <w:rsid w:val="00753A35"/>
    <w:rsid w:val="00767FA0"/>
    <w:rsid w:val="00771E57"/>
    <w:rsid w:val="00794B65"/>
    <w:rsid w:val="007D10F8"/>
    <w:rsid w:val="008406ED"/>
    <w:rsid w:val="00846C47"/>
    <w:rsid w:val="00882D1B"/>
    <w:rsid w:val="00887858"/>
    <w:rsid w:val="008D0718"/>
    <w:rsid w:val="008E0B8F"/>
    <w:rsid w:val="008E5680"/>
    <w:rsid w:val="008E5C37"/>
    <w:rsid w:val="009503DE"/>
    <w:rsid w:val="009626E2"/>
    <w:rsid w:val="00965750"/>
    <w:rsid w:val="0096616C"/>
    <w:rsid w:val="00994A3F"/>
    <w:rsid w:val="009F3770"/>
    <w:rsid w:val="009F714A"/>
    <w:rsid w:val="00A07DBF"/>
    <w:rsid w:val="00A17CD3"/>
    <w:rsid w:val="00A373F1"/>
    <w:rsid w:val="00A666EB"/>
    <w:rsid w:val="00AA0E0A"/>
    <w:rsid w:val="00AA68AD"/>
    <w:rsid w:val="00AD2FC0"/>
    <w:rsid w:val="00B36C45"/>
    <w:rsid w:val="00B51EBC"/>
    <w:rsid w:val="00B6077A"/>
    <w:rsid w:val="00B6682F"/>
    <w:rsid w:val="00B728F6"/>
    <w:rsid w:val="00B76029"/>
    <w:rsid w:val="00B94BD3"/>
    <w:rsid w:val="00B953BB"/>
    <w:rsid w:val="00C12B29"/>
    <w:rsid w:val="00C63B87"/>
    <w:rsid w:val="00C82C18"/>
    <w:rsid w:val="00CA42AC"/>
    <w:rsid w:val="00CA7C93"/>
    <w:rsid w:val="00CB0824"/>
    <w:rsid w:val="00DB4232"/>
    <w:rsid w:val="00DB67BB"/>
    <w:rsid w:val="00DC17D4"/>
    <w:rsid w:val="00E07166"/>
    <w:rsid w:val="00E15108"/>
    <w:rsid w:val="00E57C74"/>
    <w:rsid w:val="00E8385B"/>
    <w:rsid w:val="00E956E5"/>
    <w:rsid w:val="00EA73BE"/>
    <w:rsid w:val="00EC24E6"/>
    <w:rsid w:val="00ED2A5A"/>
    <w:rsid w:val="00ED6E85"/>
    <w:rsid w:val="00F021A4"/>
    <w:rsid w:val="00F517C0"/>
    <w:rsid w:val="00F96186"/>
    <w:rsid w:val="00FB1B8B"/>
    <w:rsid w:val="00FD39A6"/>
    <w:rsid w:val="00FD3F4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4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C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A7C93"/>
    <w:rPr>
      <w:color w:val="0000FF"/>
      <w:u w:val="single"/>
    </w:rPr>
  </w:style>
  <w:style w:type="character" w:customStyle="1" w:styleId="hmaodepartmenttel">
    <w:name w:val="hmao_department_tel"/>
    <w:rsid w:val="00CA7C93"/>
  </w:style>
  <w:style w:type="paragraph" w:styleId="a4">
    <w:name w:val="No Spacing"/>
    <w:uiPriority w:val="99"/>
    <w:qFormat/>
    <w:rsid w:val="00CA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2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2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aliases w:val=" Знак,Знак"/>
    <w:basedOn w:val="a"/>
    <w:link w:val="a8"/>
    <w:rsid w:val="003427BB"/>
    <w:pPr>
      <w:jc w:val="both"/>
    </w:pPr>
    <w:rPr>
      <w:lang w:val="x-none" w:eastAsia="x-none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3427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0E6A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A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0170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18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C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A7C93"/>
    <w:rPr>
      <w:color w:val="0000FF"/>
      <w:u w:val="single"/>
    </w:rPr>
  </w:style>
  <w:style w:type="character" w:customStyle="1" w:styleId="hmaodepartmenttel">
    <w:name w:val="hmao_department_tel"/>
    <w:rsid w:val="00CA7C93"/>
  </w:style>
  <w:style w:type="paragraph" w:styleId="a4">
    <w:name w:val="No Spacing"/>
    <w:uiPriority w:val="99"/>
    <w:qFormat/>
    <w:rsid w:val="00CA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2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2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aliases w:val=" Знак,Знак"/>
    <w:basedOn w:val="a"/>
    <w:link w:val="a8"/>
    <w:rsid w:val="003427BB"/>
    <w:pPr>
      <w:jc w:val="both"/>
    </w:pPr>
    <w:rPr>
      <w:lang w:val="x-none" w:eastAsia="x-none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3427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0E6A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A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0170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1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talinka@mail.ru" TargetMode="External"/><Relationship Id="rId13" Type="http://schemas.openxmlformats.org/officeDocument/2006/relationships/hyperlink" Target="http://www.prirodnadzor.admhmao.ru" TargetMode="External"/><Relationship Id="rId18" Type="http://schemas.openxmlformats.org/officeDocument/2006/relationships/hyperlink" Target="mailto:prirodnadzor-ugra@admhmao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okttalsch7.86.i-schools.ru/?page=muzei-otraghen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kttalsch7.86.i-schools.ru/?page=muzei-otraghenie" TargetMode="External"/><Relationship Id="rId17" Type="http://schemas.openxmlformats.org/officeDocument/2006/relationships/hyperlink" Target="mailto:GubinaUN@admhmao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kttalsch7.86.i-schools.ru/?page=muzei-otraghenie" TargetMode="External"/><Relationship Id="rId20" Type="http://schemas.openxmlformats.org/officeDocument/2006/relationships/hyperlink" Target="mailto:museumtalinka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kstalinka.ru/muzej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ckstalinka.ru/muzej/" TargetMode="External"/><Relationship Id="rId23" Type="http://schemas.openxmlformats.org/officeDocument/2006/relationships/hyperlink" Target="http://www.prirodnadzor.admhmao.ru" TargetMode="External"/><Relationship Id="rId10" Type="http://schemas.openxmlformats.org/officeDocument/2006/relationships/hyperlink" Target="mailto:museumtalinka@mail.ru" TargetMode="External"/><Relationship Id="rId19" Type="http://schemas.openxmlformats.org/officeDocument/2006/relationships/hyperlink" Target="mailto:museumtalin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eumtalinka@mail.ru" TargetMode="External"/><Relationship Id="rId14" Type="http://schemas.openxmlformats.org/officeDocument/2006/relationships/hyperlink" Target="http://www.&#1102;&#1075;&#1088;&#1072;-&#1101;&#1082;&#1086;.&#1088;&#1092;" TargetMode="External"/><Relationship Id="rId22" Type="http://schemas.openxmlformats.org/officeDocument/2006/relationships/hyperlink" Target="http://ckstalinka.ru/muz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10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Юлия Николаевна</dc:creator>
  <cp:lastModifiedBy>Губина Юлия Николаевна</cp:lastModifiedBy>
  <cp:revision>53</cp:revision>
  <cp:lastPrinted>2022-02-16T08:47:00Z</cp:lastPrinted>
  <dcterms:created xsi:type="dcterms:W3CDTF">2020-02-05T07:06:00Z</dcterms:created>
  <dcterms:modified xsi:type="dcterms:W3CDTF">2022-02-16T08:53:00Z</dcterms:modified>
</cp:coreProperties>
</file>